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45DE" w:rsidRDefault="007E5D02">
      <w:pPr>
        <w:pStyle w:val="14"/>
        <w:rPr>
          <w:rFonts w:eastAsia="华文新魏"/>
          <w:b/>
          <w:spacing w:val="-70"/>
          <w:sz w:val="72"/>
          <w:szCs w:val="72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326380" cy="3282315"/>
                <wp:effectExtent l="0" t="0" r="0" b="0"/>
                <wp:docPr id="47" name="组合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6380" cy="3282315"/>
                          <a:chOff x="0" y="0"/>
                          <a:chExt cx="53263" cy="32823"/>
                        </a:xfrm>
                      </wpg:grpSpPr>
                      <wps:wsp>
                        <wps:cNvPr id="48" name="AutoShape 3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53263" cy="3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95" y="28606"/>
                            <a:ext cx="53168" cy="2616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1E98" w:rsidRDefault="00671E98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019" y="17011"/>
                            <a:ext cx="44558" cy="10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1E98" w:rsidRDefault="00671E98">
                              <w:pPr>
                                <w:ind w:firstLine="560"/>
                                <w:jc w:val="center"/>
                                <w:rPr>
                                  <w:rFonts w:ascii="黑体" w:eastAsia="黑体" w:hAnsi="宋体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黑体" w:eastAsia="黑体" w:hAnsi="宋体" w:hint="eastAsia"/>
                                  <w:sz w:val="28"/>
                                  <w:szCs w:val="28"/>
                                </w:rPr>
                                <w:t>江苏国泰新点软件有限公司</w:t>
                              </w:r>
                            </w:p>
                            <w:p w:rsidR="00671E98" w:rsidRDefault="00671E98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Cs w:val="21"/>
                                </w:rPr>
                                <w:t>地址：江苏张家港市经济开发区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color w:val="0000FF"/>
                                  <w:szCs w:val="21"/>
                                </w:rPr>
                                <w:t>(http://www.epint.</w:t>
                              </w:r>
                              <w:r>
                                <w:rPr>
                                  <w:rFonts w:ascii="Arial" w:hAnsi="Arial" w:cs="Arial" w:hint="eastAsia"/>
                                  <w:b/>
                                  <w:color w:val="0000FF"/>
                                  <w:szCs w:val="21"/>
                                </w:rPr>
                                <w:t>com.cn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color w:val="0000FF"/>
                                  <w:szCs w:val="21"/>
                                </w:rPr>
                                <w:t>)</w:t>
                              </w:r>
                            </w:p>
                            <w:p w:rsidR="00671E98" w:rsidRDefault="00671E98">
                              <w:pPr>
                                <w:jc w:val="center"/>
                                <w:rPr>
                                  <w:rFonts w:ascii="宋体" w:hAnsi="宋体"/>
                                  <w:szCs w:val="21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Cs w:val="21"/>
                                </w:rPr>
                                <w:t>电话：</w:t>
                              </w:r>
                              <w:r w:rsidRPr="004821EA">
                                <w:rPr>
                                  <w:rFonts w:hint="eastAsia"/>
                                  <w:szCs w:val="21"/>
                                </w:rPr>
                                <w:t>0512</w:t>
                              </w:r>
                              <w:r>
                                <w:rPr>
                                  <w:rFonts w:ascii="宋体" w:hAnsi="宋体" w:hint="eastAsia"/>
                                  <w:szCs w:val="21"/>
                                </w:rPr>
                                <w:t>-</w:t>
                              </w:r>
                              <w:r w:rsidRPr="004821EA">
                                <w:rPr>
                                  <w:rFonts w:hint="eastAsia"/>
                                  <w:szCs w:val="21"/>
                                </w:rPr>
                                <w:t>58188000</w:t>
                              </w:r>
                              <w:r>
                                <w:rPr>
                                  <w:rFonts w:ascii="宋体" w:hAnsi="宋体" w:hint="eastAsia"/>
                                  <w:szCs w:val="21"/>
                                </w:rPr>
                                <w:t>传真：</w:t>
                              </w:r>
                              <w:r w:rsidRPr="004821EA">
                                <w:rPr>
                                  <w:rFonts w:hint="eastAsia"/>
                                  <w:szCs w:val="21"/>
                                </w:rPr>
                                <w:t>0512</w:t>
                              </w:r>
                              <w:r>
                                <w:rPr>
                                  <w:rFonts w:ascii="宋体" w:hAnsi="宋体" w:hint="eastAsia"/>
                                  <w:szCs w:val="21"/>
                                </w:rPr>
                                <w:t>-</w:t>
                              </w:r>
                              <w:r w:rsidRPr="004821EA">
                                <w:rPr>
                                  <w:rFonts w:hint="eastAsia"/>
                                  <w:szCs w:val="21"/>
                                </w:rPr>
                                <w:t>58132373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33" descr="Epoint新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6" y="0"/>
                            <a:ext cx="41167" cy="17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1026" o:spid="_x0000_s1026" style="width:419.4pt;height:258.45pt;mso-position-horizontal-relative:char;mso-position-vertical-relative:line" coordsize="53263,328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">
                <v:rect id="AutoShape 30" o:spid="_x0000_s1027" style="position:absolute;width:53263;height:328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nUBMIA&#10;AADbAAAADwAAAGRycy9kb3ducmV2LnhtbERPTWuDQBC9B/oflinkEuKaUkowrlICJRIKoabNeXCn&#10;KnVnjbtV+++7h0COj/ed5rPpxEiDay0r2EQxCOLK6pZrBZ/nt/UWhPPIGjvLpOCPHOTZwyLFRNuJ&#10;P2gsfS1CCLsEFTTe94mUrmrIoItsTxy4bzsY9AEOtdQDTiHcdPIpjl+kwZZDQ4M97Ruqfspfo2Cq&#10;TuPl/H6Qp9WlsHwtrvvy66jU8nF+3YHwNPu7+OYutILnMDZ8CT9A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ydQEwgAAANsAAAAPAAAAAAAAAAAAAAAAAJgCAABkcnMvZG93&#10;bnJldi54bWxQSwUGAAAAAAQABAD1AAAAhwMAAAAA&#10;" filled="f" stroked="f">
                  <o:lock v:ext="edit" aspectratio="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95;top:28606;width:53168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2iccMA&#10;AADbAAAADwAAAGRycy9kb3ducmV2LnhtbESP3WoCMRSE7wu+QziCN6VmlVLtahRRC/5cafsAx81x&#10;s7g5WTdxXd/eFAq9HGbmG2Y6b20pGqp94VjBoJ+AIM6cLjhX8PP99TYG4QOyxtIxKXiQh/ms8zLF&#10;VLs7H6g5hlxECPsUFZgQqlRKnxmy6PuuIo7e2dUWQ5R1LnWN9wi3pRwmyYe0WHBcMFjR0lB2Od6s&#10;gmZEW3/arem0WslXQ4fmyvuzUr1uu5iACNSG//Bfe6MVvH/C75f4A+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A2iccMAAADbAAAADwAAAAAAAAAAAAAAAACYAgAAZHJzL2Rv&#10;d25yZXYueG1sUEsFBgAAAAAEAAQA9QAAAIgDAAAAAA==&#10;" fillcolor="silver" stroked="f">
                  <v:textbox>
                    <w:txbxContent>
                      <w:p w:rsidR="00671E98" w:rsidRDefault="00671E98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Text Box 5" o:spid="_x0000_s1029" type="#_x0000_t202" style="position:absolute;left:4019;top:17011;width:44558;height:10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:rsidR="00671E98" w:rsidRDefault="00671E98">
                        <w:pPr>
                          <w:ind w:firstLine="560"/>
                          <w:jc w:val="center"/>
                          <w:rPr>
                            <w:rFonts w:ascii="黑体" w:eastAsia="黑体" w:hAnsi="宋体"/>
                            <w:sz w:val="28"/>
                            <w:szCs w:val="28"/>
                          </w:rPr>
                        </w:pPr>
                        <w:r>
                          <w:rPr>
                            <w:rFonts w:ascii="黑体" w:eastAsia="黑体" w:hAnsi="宋体" w:hint="eastAsia"/>
                            <w:sz w:val="28"/>
                            <w:szCs w:val="28"/>
                          </w:rPr>
                          <w:t>江苏国泰新点软件有限公司</w:t>
                        </w:r>
                      </w:p>
                      <w:p w:rsidR="00671E98" w:rsidRDefault="00671E98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ascii="宋体" w:hAnsi="宋体" w:hint="eastAsia"/>
                            <w:szCs w:val="21"/>
                          </w:rPr>
                          <w:t>地址：江苏张家港市经济开发区</w:t>
                        </w:r>
                        <w:r>
                          <w:rPr>
                            <w:rFonts w:ascii="Arial" w:hAnsi="Arial" w:cs="Arial"/>
                            <w:b/>
                            <w:color w:val="0000FF"/>
                            <w:szCs w:val="21"/>
                          </w:rPr>
                          <w:t>(http://www.epint.</w:t>
                        </w:r>
                        <w:r>
                          <w:rPr>
                            <w:rFonts w:ascii="Arial" w:hAnsi="Arial" w:cs="Arial" w:hint="eastAsia"/>
                            <w:b/>
                            <w:color w:val="0000FF"/>
                            <w:szCs w:val="21"/>
                          </w:rPr>
                          <w:t>com.cn</w:t>
                        </w:r>
                        <w:r>
                          <w:rPr>
                            <w:rFonts w:ascii="Arial" w:hAnsi="Arial" w:cs="Arial"/>
                            <w:b/>
                            <w:color w:val="0000FF"/>
                            <w:szCs w:val="21"/>
                          </w:rPr>
                          <w:t>)</w:t>
                        </w:r>
                      </w:p>
                      <w:p w:rsidR="00671E98" w:rsidRDefault="00671E98">
                        <w:pPr>
                          <w:jc w:val="center"/>
                          <w:rPr>
                            <w:rFonts w:ascii="宋体" w:hAnsi="宋体"/>
                            <w:szCs w:val="21"/>
                          </w:rPr>
                        </w:pPr>
                        <w:r>
                          <w:rPr>
                            <w:rFonts w:ascii="宋体" w:hAnsi="宋体" w:hint="eastAsia"/>
                            <w:szCs w:val="21"/>
                          </w:rPr>
                          <w:t>电话：</w:t>
                        </w:r>
                        <w:r w:rsidRPr="004821EA">
                          <w:rPr>
                            <w:rFonts w:hint="eastAsia"/>
                            <w:szCs w:val="21"/>
                          </w:rPr>
                          <w:t>0512</w:t>
                        </w:r>
                        <w:r>
                          <w:rPr>
                            <w:rFonts w:ascii="宋体" w:hAnsi="宋体" w:hint="eastAsia"/>
                            <w:szCs w:val="21"/>
                          </w:rPr>
                          <w:t>-</w:t>
                        </w:r>
                        <w:r w:rsidRPr="004821EA">
                          <w:rPr>
                            <w:rFonts w:hint="eastAsia"/>
                            <w:szCs w:val="21"/>
                          </w:rPr>
                          <w:t>58188000</w:t>
                        </w:r>
                        <w:r>
                          <w:rPr>
                            <w:rFonts w:ascii="宋体" w:hAnsi="宋体" w:hint="eastAsia"/>
                            <w:szCs w:val="21"/>
                          </w:rPr>
                          <w:t>传真：</w:t>
                        </w:r>
                        <w:r w:rsidRPr="004821EA">
                          <w:rPr>
                            <w:rFonts w:hint="eastAsia"/>
                            <w:szCs w:val="21"/>
                          </w:rPr>
                          <w:t>0512</w:t>
                        </w:r>
                        <w:r>
                          <w:rPr>
                            <w:rFonts w:ascii="宋体" w:hAnsi="宋体" w:hint="eastAsia"/>
                            <w:szCs w:val="21"/>
                          </w:rPr>
                          <w:t>-</w:t>
                        </w:r>
                        <w:r w:rsidRPr="004821EA">
                          <w:rPr>
                            <w:rFonts w:hint="eastAsia"/>
                            <w:szCs w:val="21"/>
                          </w:rPr>
                          <w:t>58132373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30" type="#_x0000_t75" alt="Epoint新点" style="position:absolute;left:6286;width:41167;height:17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kqdjDAAAA2wAAAA8AAABkcnMvZG93bnJldi54bWxEj0GLwjAUhO/C/ofwFvamaRVFqlFEcFfB&#10;i7oi3h7Nsy02L7XJ2vrvjSDscZiZb5jpvDWluFPtCssK4l4Egji1uuBMwe9h1R2DcB5ZY2mZFDzI&#10;wXz20Zliom3DO7rvfSYChF2CCnLvq0RKl+Zk0PVsRRy8i60N+iDrTOoamwA3pexH0UgaLDgs5FjR&#10;Mqf0uv8zCprT+Od0poF3t9vh+2hG8WawXSn19dkuJiA8tf4//G6vtYJhDK8v4QfI2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Sp2MMAAADbAAAADwAAAAAAAAAAAAAAAACf&#10;AgAAZHJzL2Rvd25yZXYueG1sUEsFBgAAAAAEAAQA9wAAAI8DAAAAAA==&#10;">
                  <v:imagedata r:id="rId10" o:title="Epoint新点"/>
                </v:shape>
                <w10:anchorlock/>
              </v:group>
            </w:pict>
          </mc:Fallback>
        </mc:AlternateContent>
      </w:r>
    </w:p>
    <w:p w:rsidR="008345DE" w:rsidRDefault="008345DE">
      <w:pPr>
        <w:ind w:firstLineChars="0" w:firstLine="0"/>
      </w:pPr>
    </w:p>
    <w:p w:rsidR="008345DE" w:rsidRDefault="008345DE">
      <w:pPr>
        <w:ind w:firstLineChars="0" w:firstLine="0"/>
      </w:pPr>
    </w:p>
    <w:p w:rsidR="008345DE" w:rsidRDefault="008345DE">
      <w:pPr>
        <w:ind w:firstLineChars="0" w:firstLine="0"/>
      </w:pPr>
    </w:p>
    <w:p w:rsidR="008345DE" w:rsidRDefault="008345DE">
      <w:pPr>
        <w:ind w:firstLineChars="0" w:firstLine="0"/>
      </w:pPr>
    </w:p>
    <w:p w:rsidR="008345DE" w:rsidRDefault="008345DE">
      <w:pPr>
        <w:ind w:firstLineChars="0" w:firstLine="0"/>
      </w:pPr>
    </w:p>
    <w:p w:rsidR="008345DE" w:rsidRDefault="008345DE">
      <w:pPr>
        <w:ind w:firstLineChars="0" w:firstLine="0"/>
      </w:pPr>
    </w:p>
    <w:p w:rsidR="00F33D65" w:rsidRDefault="00F33D65" w:rsidP="00C13A8F">
      <w:pPr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唐河县公共资源交易平台</w:t>
      </w:r>
    </w:p>
    <w:p w:rsidR="008345DE" w:rsidRDefault="00F33D65" w:rsidP="00C13A8F">
      <w:pPr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诚信库申报</w:t>
      </w:r>
    </w:p>
    <w:p w:rsidR="00C13A8F" w:rsidRDefault="00C13A8F">
      <w:pPr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操作手册</w:t>
      </w:r>
    </w:p>
    <w:p w:rsidR="008345DE" w:rsidRDefault="008345DE">
      <w:pPr>
        <w:pStyle w:val="IndentNormal"/>
        <w:ind w:firstLine="360"/>
      </w:pPr>
    </w:p>
    <w:p w:rsidR="008345DE" w:rsidRDefault="008345DE">
      <w:pPr>
        <w:pStyle w:val="IndentNormal"/>
        <w:ind w:firstLine="360"/>
      </w:pPr>
    </w:p>
    <w:p w:rsidR="008345DE" w:rsidRDefault="008345DE">
      <w:pPr>
        <w:pStyle w:val="IndentNormal"/>
        <w:ind w:firstLine="360"/>
      </w:pPr>
    </w:p>
    <w:p w:rsidR="000F473E" w:rsidRDefault="000F473E">
      <w:pPr>
        <w:pStyle w:val="IndentNormal"/>
        <w:ind w:firstLine="360"/>
      </w:pPr>
    </w:p>
    <w:p w:rsidR="000F473E" w:rsidRDefault="000F473E">
      <w:pPr>
        <w:pStyle w:val="IndentNormal"/>
        <w:ind w:firstLine="360"/>
      </w:pPr>
    </w:p>
    <w:p w:rsidR="0053534D" w:rsidRDefault="0053534D">
      <w:pPr>
        <w:pStyle w:val="IndentNormal"/>
        <w:ind w:firstLine="360"/>
      </w:pPr>
      <w:r>
        <w:br w:type="page"/>
      </w:r>
    </w:p>
    <w:p w:rsidR="008345DE" w:rsidRPr="00635961" w:rsidRDefault="009D7A67" w:rsidP="0022739B">
      <w:pPr>
        <w:pStyle w:val="af0"/>
        <w:ind w:firstLine="643"/>
      </w:pPr>
      <w:r>
        <w:rPr>
          <w:rFonts w:hint="eastAsia"/>
        </w:rPr>
        <w:lastRenderedPageBreak/>
        <w:t>目</w:t>
      </w:r>
      <w:bookmarkStart w:id="0" w:name="_GoBack"/>
      <w:bookmarkEnd w:id="0"/>
      <w:r>
        <w:rPr>
          <w:rFonts w:hint="eastAsia"/>
        </w:rPr>
        <w:t>录</w:t>
      </w:r>
    </w:p>
    <w:p w:rsidR="00C3130F" w:rsidRDefault="009E04E4">
      <w:pPr>
        <w:pStyle w:val="10"/>
        <w:tabs>
          <w:tab w:val="left" w:pos="1050"/>
          <w:tab w:val="right" w:leader="dot" w:pos="8256"/>
        </w:tabs>
        <w:rPr>
          <w:rFonts w:asciiTheme="minorHAnsi" w:eastAsiaTheme="minorEastAsia" w:hAnsiTheme="minorHAnsi" w:cstheme="minorBidi"/>
          <w:bCs w:val="0"/>
          <w:caps w:val="0"/>
          <w:noProof/>
          <w:szCs w:val="22"/>
        </w:rPr>
      </w:pPr>
      <w:r>
        <w:rPr>
          <w:rFonts w:ascii="Calibri" w:hAnsi="Calibri"/>
        </w:rPr>
        <w:fldChar w:fldCharType="begin"/>
      </w:r>
      <w:r w:rsidR="009D7A67">
        <w:rPr>
          <w:rFonts w:ascii="Calibri" w:hAnsi="Calibri"/>
        </w:rPr>
        <w:instrText xml:space="preserve"> TOC \o "4-5" \h \z \t "</w:instrText>
      </w:r>
      <w:r w:rsidR="009D7A67">
        <w:rPr>
          <w:rFonts w:ascii="Calibri" w:hAnsi="Calibri"/>
        </w:rPr>
        <w:instrText>标题</w:instrText>
      </w:r>
      <w:r w:rsidR="009D7A67">
        <w:rPr>
          <w:rFonts w:ascii="Calibri" w:hAnsi="Calibri"/>
        </w:rPr>
        <w:instrText xml:space="preserve"> 1,1,</w:instrText>
      </w:r>
      <w:r w:rsidR="009D7A67">
        <w:rPr>
          <w:rFonts w:ascii="Calibri" w:hAnsi="Calibri"/>
        </w:rPr>
        <w:instrText>标题</w:instrText>
      </w:r>
      <w:r w:rsidR="009D7A67">
        <w:rPr>
          <w:rFonts w:ascii="Calibri" w:hAnsi="Calibri"/>
        </w:rPr>
        <w:instrText xml:space="preserve"> 2,2,</w:instrText>
      </w:r>
      <w:r w:rsidR="009D7A67">
        <w:rPr>
          <w:rFonts w:ascii="Calibri" w:hAnsi="Calibri"/>
        </w:rPr>
        <w:instrText>标题</w:instrText>
      </w:r>
      <w:r w:rsidR="009D7A67">
        <w:rPr>
          <w:rFonts w:ascii="Calibri" w:hAnsi="Calibri"/>
        </w:rPr>
        <w:instrText xml:space="preserve"> 3,3" </w:instrText>
      </w:r>
      <w:r>
        <w:rPr>
          <w:rFonts w:ascii="Calibri" w:hAnsi="Calibri"/>
        </w:rPr>
        <w:fldChar w:fldCharType="separate"/>
      </w:r>
      <w:hyperlink w:anchor="_Toc503860267" w:history="1">
        <w:r w:rsidR="00C3130F" w:rsidRPr="00DC7F2C">
          <w:rPr>
            <w:rStyle w:val="af4"/>
            <w:rFonts w:hint="eastAsia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一、</w:t>
        </w:r>
        <w:r w:rsidR="00C3130F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系统前期准备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_Toc503860267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68" w:history="1">
        <w:r w:rsidR="00C3130F" w:rsidRPr="00DC7F2C">
          <w:rPr>
            <w:rStyle w:val="af4"/>
            <w:rFonts w:hint="eastAsia"/>
            <w:noProof/>
          </w:rPr>
          <w:t>1.1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驱动安装说明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_Toc503860268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69" w:history="1">
        <w:r w:rsidR="00C3130F" w:rsidRPr="00DC7F2C">
          <w:rPr>
            <w:rStyle w:val="af4"/>
            <w:rFonts w:hint="eastAsia"/>
            <w:noProof/>
          </w:rPr>
          <w:t>1.1.1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驱动程序获取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_Toc503860269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70" w:history="1">
        <w:r w:rsidR="00C3130F" w:rsidRPr="00DC7F2C">
          <w:rPr>
            <w:rStyle w:val="af4"/>
            <w:rFonts w:hint="eastAsia"/>
            <w:noProof/>
          </w:rPr>
          <w:t>1.1.2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安装驱动程序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71" w:history="1">
        <w:r w:rsidR="00C3130F" w:rsidRPr="00DC7F2C">
          <w:rPr>
            <w:rStyle w:val="af4"/>
            <w:rFonts w:hint="eastAsia"/>
            <w:noProof/>
          </w:rPr>
          <w:t>1.2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证书工具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72" w:history="1">
        <w:r w:rsidR="00C3130F" w:rsidRPr="00DC7F2C">
          <w:rPr>
            <w:rStyle w:val="af4"/>
            <w:rFonts w:hint="eastAsia"/>
            <w:noProof/>
          </w:rPr>
          <w:t>1.2.1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修改口令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73" w:history="1">
        <w:r w:rsidR="00C3130F" w:rsidRPr="00DC7F2C">
          <w:rPr>
            <w:rStyle w:val="af4"/>
            <w:rFonts w:hint="eastAsia"/>
            <w:noProof/>
          </w:rPr>
          <w:t>1.3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检测工具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74" w:history="1">
        <w:r w:rsidR="00C3130F" w:rsidRPr="00DC7F2C">
          <w:rPr>
            <w:rStyle w:val="af4"/>
            <w:rFonts w:hint="eastAsia"/>
            <w:noProof/>
          </w:rPr>
          <w:t>1.3.1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启动检测工具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75" w:history="1">
        <w:r w:rsidR="00C3130F" w:rsidRPr="00DC7F2C">
          <w:rPr>
            <w:rStyle w:val="af4"/>
            <w:rFonts w:hint="eastAsia"/>
            <w:noProof/>
          </w:rPr>
          <w:t>1.3.2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系统检测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76" w:history="1">
        <w:r w:rsidR="00C3130F" w:rsidRPr="00DC7F2C">
          <w:rPr>
            <w:rStyle w:val="af4"/>
            <w:rFonts w:hint="eastAsia"/>
            <w:noProof/>
          </w:rPr>
          <w:t>1.3.3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控件检测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77" w:history="1">
        <w:r w:rsidR="00C3130F" w:rsidRPr="00DC7F2C">
          <w:rPr>
            <w:rStyle w:val="af4"/>
            <w:rFonts w:hint="eastAsia"/>
            <w:noProof/>
          </w:rPr>
          <w:t>1.3.4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证书检测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78" w:history="1">
        <w:r w:rsidR="00C3130F" w:rsidRPr="00DC7F2C">
          <w:rPr>
            <w:rStyle w:val="af4"/>
            <w:rFonts w:hint="eastAsia"/>
            <w:noProof/>
          </w:rPr>
          <w:t>1.3.5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签章检测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79" w:history="1">
        <w:r w:rsidR="00C3130F" w:rsidRPr="00DC7F2C">
          <w:rPr>
            <w:rStyle w:val="af4"/>
            <w:rFonts w:hint="eastAsia"/>
            <w:noProof/>
          </w:rPr>
          <w:t>1.4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浏览器配置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_Toc503860279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80" w:history="1">
        <w:r w:rsidR="00C3130F" w:rsidRPr="00DC7F2C">
          <w:rPr>
            <w:rStyle w:val="af4"/>
            <w:rFonts w:hint="eastAsia"/>
            <w:noProof/>
          </w:rPr>
          <w:t>1.4.1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添加兼容性示图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81" w:history="1">
        <w:r w:rsidR="00C3130F" w:rsidRPr="00DC7F2C">
          <w:rPr>
            <w:rStyle w:val="af4"/>
            <w:rFonts w:hint="eastAsia"/>
            <w:noProof/>
          </w:rPr>
          <w:t>1.4.2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noProof/>
          </w:rPr>
          <w:t>Internet</w:t>
        </w:r>
        <w:r w:rsidR="00C3130F" w:rsidRPr="00DC7F2C">
          <w:rPr>
            <w:rStyle w:val="af4"/>
            <w:rFonts w:hint="eastAsia"/>
            <w:noProof/>
          </w:rPr>
          <w:t>选项设置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82" w:history="1">
        <w:r w:rsidR="00C3130F" w:rsidRPr="00DC7F2C">
          <w:rPr>
            <w:rStyle w:val="af4"/>
            <w:rFonts w:hint="eastAsia"/>
            <w:noProof/>
          </w:rPr>
          <w:t>1.4.3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关闭拦截工具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10"/>
        <w:tabs>
          <w:tab w:val="left" w:pos="1050"/>
          <w:tab w:val="right" w:leader="dot" w:pos="8256"/>
        </w:tabs>
        <w:rPr>
          <w:rFonts w:asciiTheme="minorHAnsi" w:eastAsiaTheme="minorEastAsia" w:hAnsiTheme="minorHAnsi" w:cstheme="minorBidi"/>
          <w:bCs w:val="0"/>
          <w:caps w:val="0"/>
          <w:noProof/>
          <w:szCs w:val="22"/>
        </w:rPr>
      </w:pPr>
      <w:hyperlink w:anchor="_Toc503860283" w:history="1">
        <w:r w:rsidR="00C3130F" w:rsidRPr="00DC7F2C">
          <w:rPr>
            <w:rStyle w:val="af4"/>
            <w:rFonts w:hint="eastAsia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二、</w:t>
        </w:r>
        <w:r w:rsidR="00C3130F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概述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84" w:history="1">
        <w:r w:rsidR="00C3130F" w:rsidRPr="00DC7F2C">
          <w:rPr>
            <w:rStyle w:val="af4"/>
            <w:rFonts w:hint="eastAsia"/>
            <w:noProof/>
          </w:rPr>
          <w:t>2.1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本诚信库与南阳市诚信库关系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85" w:history="1">
        <w:r w:rsidR="00C3130F" w:rsidRPr="00DC7F2C">
          <w:rPr>
            <w:rStyle w:val="af4"/>
            <w:rFonts w:hint="eastAsia"/>
            <w:noProof/>
          </w:rPr>
          <w:t>2.2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网上招投标主体类型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86" w:history="1">
        <w:r w:rsidR="00C3130F" w:rsidRPr="00DC7F2C">
          <w:rPr>
            <w:rStyle w:val="af4"/>
            <w:rFonts w:hint="eastAsia"/>
            <w:noProof/>
          </w:rPr>
          <w:t>2.3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注册账号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18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87" w:history="1">
        <w:r w:rsidR="00C3130F" w:rsidRPr="00DC7F2C">
          <w:rPr>
            <w:rStyle w:val="af4"/>
            <w:rFonts w:hint="eastAsia"/>
            <w:noProof/>
          </w:rPr>
          <w:t>2.4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验证状态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20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88" w:history="1">
        <w:r w:rsidR="00C3130F" w:rsidRPr="00DC7F2C">
          <w:rPr>
            <w:rStyle w:val="af4"/>
            <w:rFonts w:hint="eastAsia"/>
            <w:noProof/>
          </w:rPr>
          <w:t>2.5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扫描件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21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10"/>
        <w:tabs>
          <w:tab w:val="left" w:pos="1050"/>
          <w:tab w:val="right" w:leader="dot" w:pos="8256"/>
        </w:tabs>
        <w:rPr>
          <w:rFonts w:asciiTheme="minorHAnsi" w:eastAsiaTheme="minorEastAsia" w:hAnsiTheme="minorHAnsi" w:cstheme="minorBidi"/>
          <w:bCs w:val="0"/>
          <w:caps w:val="0"/>
          <w:noProof/>
          <w:szCs w:val="22"/>
        </w:rPr>
      </w:pPr>
      <w:hyperlink w:anchor="_Toc503860289" w:history="1">
        <w:r w:rsidR="00C3130F" w:rsidRPr="00DC7F2C">
          <w:rPr>
            <w:rStyle w:val="af4"/>
            <w:rFonts w:hint="eastAsia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三、</w:t>
        </w:r>
        <w:r w:rsidR="00C3130F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诚信库信息完善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_Toc503860289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23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290" w:history="1">
        <w:r w:rsidR="00C3130F" w:rsidRPr="00DC7F2C">
          <w:rPr>
            <w:rStyle w:val="af4"/>
            <w:rFonts w:hint="eastAsia"/>
            <w:noProof/>
          </w:rPr>
          <w:t>3.1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施工单位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23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1" w:history="1">
        <w:r w:rsidR="00C3130F" w:rsidRPr="00DC7F2C">
          <w:rPr>
            <w:rStyle w:val="af4"/>
            <w:rFonts w:hint="eastAsia"/>
            <w:noProof/>
          </w:rPr>
          <w:t>3.1.1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23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2" w:history="1">
        <w:r w:rsidR="00C3130F" w:rsidRPr="00DC7F2C">
          <w:rPr>
            <w:rStyle w:val="af4"/>
            <w:rFonts w:hint="eastAsia"/>
            <w:noProof/>
          </w:rPr>
          <w:t>3.1.2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施工资质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24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3" w:history="1">
        <w:r w:rsidR="00C3130F" w:rsidRPr="00DC7F2C">
          <w:rPr>
            <w:rStyle w:val="af4"/>
            <w:rFonts w:hint="eastAsia"/>
            <w:noProof/>
          </w:rPr>
          <w:t>3.1.3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项目经理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27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4" w:history="1">
        <w:r w:rsidR="00C3130F" w:rsidRPr="00DC7F2C">
          <w:rPr>
            <w:rStyle w:val="af4"/>
            <w:rFonts w:hint="eastAsia"/>
            <w:noProof/>
          </w:rPr>
          <w:t>3.1.4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生产安全考核证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30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5" w:history="1">
        <w:r w:rsidR="00C3130F" w:rsidRPr="00DC7F2C">
          <w:rPr>
            <w:rStyle w:val="af4"/>
            <w:rFonts w:hint="eastAsia"/>
            <w:noProof/>
          </w:rPr>
          <w:t>3.1.5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项目管理人员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32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6" w:history="1">
        <w:r w:rsidR="00C3130F" w:rsidRPr="00DC7F2C">
          <w:rPr>
            <w:rStyle w:val="af4"/>
            <w:rFonts w:hint="eastAsia"/>
            <w:noProof/>
          </w:rPr>
          <w:t>3.1.6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34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7" w:history="1">
        <w:r w:rsidR="00C3130F" w:rsidRPr="00DC7F2C">
          <w:rPr>
            <w:rStyle w:val="af4"/>
            <w:rFonts w:hint="eastAsia"/>
            <w:noProof/>
          </w:rPr>
          <w:t>3.1.7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38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8" w:history="1">
        <w:r w:rsidR="00C3130F" w:rsidRPr="00DC7F2C">
          <w:rPr>
            <w:rStyle w:val="af4"/>
            <w:rFonts w:hint="eastAsia"/>
            <w:noProof/>
          </w:rPr>
          <w:t>3.1.8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企业各类证书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41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299" w:history="1">
        <w:r w:rsidR="00C3130F" w:rsidRPr="00DC7F2C">
          <w:rPr>
            <w:rStyle w:val="af4"/>
            <w:rFonts w:hint="eastAsia"/>
            <w:noProof/>
          </w:rPr>
          <w:t>3.1.9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企业财务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_Toc503860299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43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0" w:history="1">
        <w:r w:rsidR="00C3130F" w:rsidRPr="00DC7F2C">
          <w:rPr>
            <w:rStyle w:val="af4"/>
            <w:rFonts w:hint="eastAsia"/>
            <w:noProof/>
          </w:rPr>
          <w:t>3.1.10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45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1" w:history="1">
        <w:r w:rsidR="00C3130F" w:rsidRPr="00DC7F2C">
          <w:rPr>
            <w:rStyle w:val="af4"/>
            <w:rFonts w:hint="eastAsia"/>
            <w:noProof/>
          </w:rPr>
          <w:t>3.1.11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46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2" w:history="1">
        <w:r w:rsidR="00C3130F" w:rsidRPr="00DC7F2C">
          <w:rPr>
            <w:rStyle w:val="af4"/>
            <w:rFonts w:hint="eastAsia"/>
            <w:noProof/>
          </w:rPr>
          <w:t>3.1.12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人员奖惩记录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46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3" w:history="1">
        <w:r w:rsidR="00C3130F" w:rsidRPr="00DC7F2C">
          <w:rPr>
            <w:rStyle w:val="af4"/>
            <w:rFonts w:hint="eastAsia"/>
            <w:noProof/>
          </w:rPr>
          <w:t>3.1.13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投标补充材料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47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4" w:history="1">
        <w:r w:rsidR="00C3130F" w:rsidRPr="00DC7F2C">
          <w:rPr>
            <w:rStyle w:val="af4"/>
            <w:rFonts w:hint="eastAsia"/>
            <w:noProof/>
          </w:rPr>
          <w:t>3.1.14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49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5" w:history="1">
        <w:r w:rsidR="00C3130F" w:rsidRPr="00DC7F2C">
          <w:rPr>
            <w:rStyle w:val="af4"/>
            <w:rFonts w:hint="eastAsia"/>
            <w:noProof/>
          </w:rPr>
          <w:t>3.1.15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6" w:history="1">
        <w:r w:rsidR="00C3130F" w:rsidRPr="00DC7F2C">
          <w:rPr>
            <w:rStyle w:val="af4"/>
            <w:rFonts w:hint="eastAsia"/>
            <w:noProof/>
          </w:rPr>
          <w:t>3.1.16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307" w:history="1">
        <w:r w:rsidR="00C3130F" w:rsidRPr="00DC7F2C">
          <w:rPr>
            <w:rStyle w:val="af4"/>
            <w:rFonts w:hint="eastAsia"/>
            <w:noProof/>
          </w:rPr>
          <w:t>3.2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招标代理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8" w:history="1">
        <w:r w:rsidR="00C3130F" w:rsidRPr="00DC7F2C">
          <w:rPr>
            <w:rStyle w:val="af4"/>
            <w:rFonts w:hint="eastAsia"/>
            <w:noProof/>
          </w:rPr>
          <w:t>3.2.1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09" w:history="1">
        <w:r w:rsidR="00C3130F" w:rsidRPr="00DC7F2C">
          <w:rPr>
            <w:rStyle w:val="af4"/>
            <w:rFonts w:hint="eastAsia"/>
            <w:noProof/>
          </w:rPr>
          <w:t>3.2.2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从业人员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_Toc503860309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0" w:history="1">
        <w:r w:rsidR="00C3130F" w:rsidRPr="00DC7F2C">
          <w:rPr>
            <w:rStyle w:val="af4"/>
            <w:rFonts w:hint="eastAsia"/>
            <w:noProof/>
          </w:rPr>
          <w:t>3.2.3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代理业绩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56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1" w:history="1">
        <w:r w:rsidR="00C3130F" w:rsidRPr="00DC7F2C">
          <w:rPr>
            <w:rStyle w:val="af4"/>
            <w:rFonts w:hint="eastAsia"/>
            <w:noProof/>
          </w:rPr>
          <w:t>3.2.4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2" w:history="1">
        <w:r w:rsidR="00C3130F" w:rsidRPr="00DC7F2C">
          <w:rPr>
            <w:rStyle w:val="af4"/>
            <w:rFonts w:hint="eastAsia"/>
            <w:noProof/>
          </w:rPr>
          <w:t>3.2.5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企业财务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3" w:history="1">
        <w:r w:rsidR="00C3130F" w:rsidRPr="00DC7F2C">
          <w:rPr>
            <w:rStyle w:val="af4"/>
            <w:rFonts w:hint="eastAsia"/>
            <w:noProof/>
          </w:rPr>
          <w:t>3.2.6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4" w:history="1">
        <w:r w:rsidR="00C3130F" w:rsidRPr="00DC7F2C">
          <w:rPr>
            <w:rStyle w:val="af4"/>
            <w:rFonts w:hint="eastAsia"/>
            <w:noProof/>
          </w:rPr>
          <w:t>3.2.7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5" w:history="1">
        <w:r w:rsidR="00C3130F" w:rsidRPr="00DC7F2C">
          <w:rPr>
            <w:rStyle w:val="af4"/>
            <w:rFonts w:hint="eastAsia"/>
            <w:noProof/>
          </w:rPr>
          <w:t>3.2.8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单位奖惩记录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6" w:history="1">
        <w:r w:rsidR="00C3130F" w:rsidRPr="00DC7F2C">
          <w:rPr>
            <w:rStyle w:val="af4"/>
            <w:rFonts w:hint="eastAsia"/>
            <w:noProof/>
          </w:rPr>
          <w:t>3.2.9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人员奖惩记录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7" w:history="1">
        <w:r w:rsidR="00C3130F" w:rsidRPr="00DC7F2C">
          <w:rPr>
            <w:rStyle w:val="af4"/>
            <w:rFonts w:hint="eastAsia"/>
            <w:noProof/>
          </w:rPr>
          <w:t>3.2.10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8" w:history="1">
        <w:r w:rsidR="00C3130F" w:rsidRPr="00DC7F2C">
          <w:rPr>
            <w:rStyle w:val="af4"/>
            <w:rFonts w:hint="eastAsia"/>
            <w:noProof/>
          </w:rPr>
          <w:t>3.2.11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投标补充材料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69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19" w:history="1">
        <w:r w:rsidR="00C3130F" w:rsidRPr="00DC7F2C">
          <w:rPr>
            <w:rStyle w:val="af4"/>
            <w:rFonts w:hint="eastAsia"/>
            <w:noProof/>
          </w:rPr>
          <w:t>3.2.12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_Toc503860319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0" w:history="1">
        <w:r w:rsidR="00C3130F" w:rsidRPr="00DC7F2C">
          <w:rPr>
            <w:rStyle w:val="af4"/>
            <w:rFonts w:hint="eastAsia"/>
            <w:noProof/>
          </w:rPr>
          <w:t>3.2.13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321" w:history="1">
        <w:r w:rsidR="00C3130F" w:rsidRPr="00DC7F2C">
          <w:rPr>
            <w:rStyle w:val="af4"/>
            <w:rFonts w:hint="eastAsia"/>
            <w:noProof/>
          </w:rPr>
          <w:t>3.3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招标人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2" w:history="1">
        <w:r w:rsidR="00C3130F" w:rsidRPr="00DC7F2C">
          <w:rPr>
            <w:rStyle w:val="af4"/>
            <w:rFonts w:hint="eastAsia"/>
            <w:noProof/>
          </w:rPr>
          <w:t>3.3.1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3" w:history="1">
        <w:r w:rsidR="00C3130F" w:rsidRPr="00DC7F2C">
          <w:rPr>
            <w:rStyle w:val="af4"/>
            <w:rFonts w:hint="eastAsia"/>
            <w:noProof/>
          </w:rPr>
          <w:t>3.3.2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招标人业绩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4" w:history="1">
        <w:r w:rsidR="00C3130F" w:rsidRPr="00DC7F2C">
          <w:rPr>
            <w:rStyle w:val="af4"/>
            <w:rFonts w:hint="eastAsia"/>
            <w:noProof/>
          </w:rPr>
          <w:t>3.3.3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78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5" w:history="1">
        <w:r w:rsidR="00C3130F" w:rsidRPr="00DC7F2C">
          <w:rPr>
            <w:rStyle w:val="af4"/>
            <w:rFonts w:hint="eastAsia"/>
            <w:noProof/>
          </w:rPr>
          <w:t>3.3.4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6" w:history="1">
        <w:r w:rsidR="00C3130F" w:rsidRPr="00DC7F2C">
          <w:rPr>
            <w:rStyle w:val="af4"/>
            <w:rFonts w:hint="eastAsia"/>
            <w:noProof/>
          </w:rPr>
          <w:t>3.3.5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7" w:history="1">
        <w:r w:rsidR="00C3130F" w:rsidRPr="00DC7F2C">
          <w:rPr>
            <w:rStyle w:val="af4"/>
            <w:rFonts w:hint="eastAsia"/>
            <w:noProof/>
          </w:rPr>
          <w:t>3.3.6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8" w:history="1">
        <w:r w:rsidR="00C3130F" w:rsidRPr="00DC7F2C">
          <w:rPr>
            <w:rStyle w:val="af4"/>
            <w:rFonts w:hint="eastAsia"/>
            <w:noProof/>
          </w:rPr>
          <w:t>3.3.7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29" w:history="1">
        <w:r w:rsidR="00C3130F" w:rsidRPr="00DC7F2C">
          <w:rPr>
            <w:rStyle w:val="af4"/>
            <w:rFonts w:hint="eastAsia"/>
            <w:noProof/>
          </w:rPr>
          <w:t>3.3.8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_Toc503860329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0" w:history="1">
        <w:r w:rsidR="00C3130F" w:rsidRPr="00DC7F2C">
          <w:rPr>
            <w:rStyle w:val="af4"/>
            <w:rFonts w:hint="eastAsia"/>
            <w:noProof/>
          </w:rPr>
          <w:t>3.3.9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银行账户管理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331" w:history="1">
        <w:r w:rsidR="00C3130F" w:rsidRPr="00DC7F2C">
          <w:rPr>
            <w:rStyle w:val="af4"/>
            <w:rFonts w:hint="eastAsia"/>
            <w:noProof/>
          </w:rPr>
          <w:t>3.4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监理单位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2" w:history="1">
        <w:r w:rsidR="00C3130F" w:rsidRPr="00DC7F2C">
          <w:rPr>
            <w:rStyle w:val="af4"/>
            <w:rFonts w:hint="eastAsia"/>
            <w:noProof/>
          </w:rPr>
          <w:t>3.4.1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3" w:history="1">
        <w:r w:rsidR="00C3130F" w:rsidRPr="00DC7F2C">
          <w:rPr>
            <w:rStyle w:val="af4"/>
            <w:rFonts w:hint="eastAsia"/>
            <w:noProof/>
          </w:rPr>
          <w:t>3.4.2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监理资质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4" w:history="1">
        <w:r w:rsidR="00C3130F" w:rsidRPr="00DC7F2C">
          <w:rPr>
            <w:rStyle w:val="af4"/>
            <w:rFonts w:hint="eastAsia"/>
            <w:noProof/>
          </w:rPr>
          <w:t>3.4.3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项目总监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5" w:history="1">
        <w:r w:rsidR="00C3130F" w:rsidRPr="00DC7F2C">
          <w:rPr>
            <w:rStyle w:val="af4"/>
            <w:rFonts w:hint="eastAsia"/>
            <w:noProof/>
          </w:rPr>
          <w:t>3.4.4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6" w:history="1">
        <w:r w:rsidR="00C3130F" w:rsidRPr="00DC7F2C">
          <w:rPr>
            <w:rStyle w:val="af4"/>
            <w:rFonts w:hint="eastAsia"/>
            <w:noProof/>
          </w:rPr>
          <w:t>3.4.5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7" w:history="1">
        <w:r w:rsidR="00C3130F" w:rsidRPr="00DC7F2C">
          <w:rPr>
            <w:rStyle w:val="af4"/>
            <w:rFonts w:hint="eastAsia"/>
            <w:noProof/>
          </w:rPr>
          <w:t>3.4.6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企业财务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8" w:history="1">
        <w:r w:rsidR="00C3130F" w:rsidRPr="00DC7F2C">
          <w:rPr>
            <w:rStyle w:val="af4"/>
            <w:rFonts w:hint="eastAsia"/>
            <w:noProof/>
          </w:rPr>
          <w:t>3.4.7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39" w:history="1">
        <w:r w:rsidR="00C3130F" w:rsidRPr="00DC7F2C">
          <w:rPr>
            <w:rStyle w:val="af4"/>
            <w:rFonts w:hint="eastAsia"/>
            <w:noProof/>
          </w:rPr>
          <w:t>3.4.8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_Toc503860339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0" w:history="1">
        <w:r w:rsidR="00C3130F" w:rsidRPr="00DC7F2C">
          <w:rPr>
            <w:rStyle w:val="af4"/>
            <w:rFonts w:hint="eastAsia"/>
            <w:noProof/>
          </w:rPr>
          <w:t>3.4.9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1" w:history="1">
        <w:r w:rsidR="00C3130F" w:rsidRPr="00DC7F2C">
          <w:rPr>
            <w:rStyle w:val="af4"/>
            <w:rFonts w:hint="eastAsia"/>
            <w:noProof/>
          </w:rPr>
          <w:t>3.4.10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人员奖惩记录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2" w:history="1">
        <w:r w:rsidR="00C3130F" w:rsidRPr="00DC7F2C">
          <w:rPr>
            <w:rStyle w:val="af4"/>
            <w:rFonts w:hint="eastAsia"/>
            <w:noProof/>
          </w:rPr>
          <w:t>3.4.11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投标所需材料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3" w:history="1">
        <w:r w:rsidR="00C3130F" w:rsidRPr="00DC7F2C">
          <w:rPr>
            <w:rStyle w:val="af4"/>
            <w:rFonts w:hint="eastAsia"/>
            <w:noProof/>
          </w:rPr>
          <w:t>3.4.12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4" w:history="1">
        <w:r w:rsidR="00C3130F" w:rsidRPr="00DC7F2C">
          <w:rPr>
            <w:rStyle w:val="af4"/>
            <w:rFonts w:hint="eastAsia"/>
            <w:noProof/>
          </w:rPr>
          <w:t>3.4.13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5" w:history="1">
        <w:r w:rsidR="00C3130F" w:rsidRPr="00DC7F2C">
          <w:rPr>
            <w:rStyle w:val="af4"/>
            <w:rFonts w:hint="eastAsia"/>
            <w:noProof/>
          </w:rPr>
          <w:t>3.4.14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346" w:history="1">
        <w:r w:rsidR="00C3130F" w:rsidRPr="00DC7F2C">
          <w:rPr>
            <w:rStyle w:val="af4"/>
            <w:rFonts w:hint="eastAsia"/>
            <w:noProof/>
          </w:rPr>
          <w:t>3.5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勘察单位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7" w:history="1">
        <w:r w:rsidR="00C3130F" w:rsidRPr="00DC7F2C">
          <w:rPr>
            <w:rStyle w:val="af4"/>
            <w:rFonts w:hint="eastAsia"/>
            <w:noProof/>
          </w:rPr>
          <w:t>3.5.1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8" w:history="1">
        <w:r w:rsidR="00C3130F" w:rsidRPr="00DC7F2C">
          <w:rPr>
            <w:rStyle w:val="af4"/>
            <w:rFonts w:hint="eastAsia"/>
            <w:noProof/>
          </w:rPr>
          <w:t>3.5.2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勘察资质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49" w:history="1">
        <w:r w:rsidR="00C3130F" w:rsidRPr="00DC7F2C">
          <w:rPr>
            <w:rStyle w:val="af4"/>
            <w:rFonts w:hint="eastAsia"/>
            <w:noProof/>
          </w:rPr>
          <w:t>3.5.3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勘察工程师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_Toc503860349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0" w:history="1">
        <w:r w:rsidR="00C3130F" w:rsidRPr="00DC7F2C">
          <w:rPr>
            <w:rStyle w:val="af4"/>
            <w:rFonts w:hint="eastAsia"/>
            <w:noProof/>
          </w:rPr>
          <w:t>3.5.4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勘察业绩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1" w:history="1">
        <w:r w:rsidR="00C3130F" w:rsidRPr="00DC7F2C">
          <w:rPr>
            <w:rStyle w:val="af4"/>
            <w:rFonts w:hint="eastAsia"/>
            <w:noProof/>
          </w:rPr>
          <w:t>3.5.5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2" w:history="1">
        <w:r w:rsidR="00C3130F" w:rsidRPr="00DC7F2C">
          <w:rPr>
            <w:rStyle w:val="af4"/>
            <w:rFonts w:hint="eastAsia"/>
            <w:noProof/>
          </w:rPr>
          <w:t>3.5.6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企业财务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3" w:history="1">
        <w:r w:rsidR="00C3130F" w:rsidRPr="00DC7F2C">
          <w:rPr>
            <w:rStyle w:val="af4"/>
            <w:rFonts w:hint="eastAsia"/>
            <w:noProof/>
          </w:rPr>
          <w:t>3.5.7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4" w:history="1">
        <w:r w:rsidR="00C3130F" w:rsidRPr="00DC7F2C">
          <w:rPr>
            <w:rStyle w:val="af4"/>
            <w:rFonts w:hint="eastAsia"/>
            <w:noProof/>
          </w:rPr>
          <w:t>3.5.8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5" w:history="1">
        <w:r w:rsidR="00C3130F" w:rsidRPr="00DC7F2C">
          <w:rPr>
            <w:rStyle w:val="af4"/>
            <w:rFonts w:hint="eastAsia"/>
            <w:noProof/>
          </w:rPr>
          <w:t>3.5.9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6" w:history="1">
        <w:r w:rsidR="00C3130F" w:rsidRPr="00DC7F2C">
          <w:rPr>
            <w:rStyle w:val="af4"/>
            <w:rFonts w:hint="eastAsia"/>
            <w:noProof/>
          </w:rPr>
          <w:t>3.5.10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人员奖惩记录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88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7" w:history="1">
        <w:r w:rsidR="00C3130F" w:rsidRPr="00DC7F2C">
          <w:rPr>
            <w:rStyle w:val="af4"/>
            <w:rFonts w:hint="eastAsia"/>
            <w:noProof/>
          </w:rPr>
          <w:t>3.5.11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投标所需材料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8" w:history="1">
        <w:r w:rsidR="00C3130F" w:rsidRPr="00DC7F2C">
          <w:rPr>
            <w:rStyle w:val="af4"/>
            <w:rFonts w:hint="eastAsia"/>
            <w:noProof/>
          </w:rPr>
          <w:t>3.5.12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59" w:history="1">
        <w:r w:rsidR="00C3130F" w:rsidRPr="00DC7F2C">
          <w:rPr>
            <w:rStyle w:val="af4"/>
            <w:rFonts w:hint="eastAsia"/>
            <w:noProof/>
          </w:rPr>
          <w:t>3.5.13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_Toc503860359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0" w:history="1">
        <w:r w:rsidR="00C3130F" w:rsidRPr="00DC7F2C">
          <w:rPr>
            <w:rStyle w:val="af4"/>
            <w:rFonts w:hint="eastAsia"/>
            <w:noProof/>
          </w:rPr>
          <w:t>3.5.14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361" w:history="1">
        <w:r w:rsidR="00C3130F" w:rsidRPr="00DC7F2C">
          <w:rPr>
            <w:rStyle w:val="af4"/>
            <w:rFonts w:hint="eastAsia"/>
            <w:noProof/>
          </w:rPr>
          <w:t>3.6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设计单位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2" w:history="1">
        <w:r w:rsidR="00C3130F" w:rsidRPr="00DC7F2C">
          <w:rPr>
            <w:rStyle w:val="af4"/>
            <w:rFonts w:hint="eastAsia"/>
            <w:noProof/>
          </w:rPr>
          <w:t>3.6.1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3" w:history="1">
        <w:r w:rsidR="00C3130F" w:rsidRPr="00DC7F2C">
          <w:rPr>
            <w:rStyle w:val="af4"/>
            <w:rFonts w:hint="eastAsia"/>
            <w:noProof/>
          </w:rPr>
          <w:t>3.6.2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设计资质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4" w:history="1">
        <w:r w:rsidR="00C3130F" w:rsidRPr="00DC7F2C">
          <w:rPr>
            <w:rStyle w:val="af4"/>
            <w:rFonts w:hint="eastAsia"/>
            <w:noProof/>
          </w:rPr>
          <w:t>3.6.3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设计工程师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89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5" w:history="1">
        <w:r w:rsidR="00C3130F" w:rsidRPr="00DC7F2C">
          <w:rPr>
            <w:rStyle w:val="af4"/>
            <w:rFonts w:hint="eastAsia"/>
            <w:noProof/>
          </w:rPr>
          <w:t>3.6.4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设计业绩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6" w:history="1">
        <w:r w:rsidR="00C3130F" w:rsidRPr="00DC7F2C">
          <w:rPr>
            <w:rStyle w:val="af4"/>
            <w:rFonts w:hint="eastAsia"/>
            <w:noProof/>
          </w:rPr>
          <w:t>3.6.5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7" w:history="1">
        <w:r w:rsidR="00C3130F" w:rsidRPr="00DC7F2C">
          <w:rPr>
            <w:rStyle w:val="af4"/>
            <w:rFonts w:hint="eastAsia"/>
            <w:noProof/>
          </w:rPr>
          <w:t>3.6.6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企业财务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8" w:history="1">
        <w:r w:rsidR="00C3130F" w:rsidRPr="00DC7F2C">
          <w:rPr>
            <w:rStyle w:val="af4"/>
            <w:rFonts w:hint="eastAsia"/>
            <w:noProof/>
          </w:rPr>
          <w:t>3.6.7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69" w:history="1">
        <w:r w:rsidR="00C3130F" w:rsidRPr="00DC7F2C">
          <w:rPr>
            <w:rStyle w:val="af4"/>
            <w:rFonts w:hint="eastAsia"/>
            <w:noProof/>
          </w:rPr>
          <w:t>3.6.8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_Toc503860369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0" w:history="1">
        <w:r w:rsidR="00C3130F" w:rsidRPr="00DC7F2C">
          <w:rPr>
            <w:rStyle w:val="af4"/>
            <w:rFonts w:hint="eastAsia"/>
            <w:noProof/>
          </w:rPr>
          <w:t>3.6.9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1" w:history="1">
        <w:r w:rsidR="00C3130F" w:rsidRPr="00DC7F2C">
          <w:rPr>
            <w:rStyle w:val="af4"/>
            <w:rFonts w:hint="eastAsia"/>
            <w:noProof/>
          </w:rPr>
          <w:t>3.6.10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人员奖惩记录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2" w:history="1">
        <w:r w:rsidR="00C3130F" w:rsidRPr="00DC7F2C">
          <w:rPr>
            <w:rStyle w:val="af4"/>
            <w:rFonts w:hint="eastAsia"/>
            <w:noProof/>
          </w:rPr>
          <w:t>3.6.11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投标所需材料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90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3" w:history="1">
        <w:r w:rsidR="00C3130F" w:rsidRPr="00DC7F2C">
          <w:rPr>
            <w:rStyle w:val="af4"/>
            <w:rFonts w:hint="eastAsia"/>
            <w:noProof/>
          </w:rPr>
          <w:t>3.6.12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4" w:history="1">
        <w:r w:rsidR="00C3130F" w:rsidRPr="00DC7F2C">
          <w:rPr>
            <w:rStyle w:val="af4"/>
            <w:rFonts w:hint="eastAsia"/>
            <w:noProof/>
          </w:rPr>
          <w:t>3.6.13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5" w:history="1">
        <w:r w:rsidR="00C3130F" w:rsidRPr="00DC7F2C">
          <w:rPr>
            <w:rStyle w:val="af4"/>
            <w:rFonts w:hint="eastAsia"/>
            <w:noProof/>
          </w:rPr>
          <w:t>3.6.14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376" w:history="1">
        <w:r w:rsidR="00C3130F" w:rsidRPr="00DC7F2C">
          <w:rPr>
            <w:rStyle w:val="af4"/>
            <w:rFonts w:hint="eastAsia"/>
            <w:noProof/>
          </w:rPr>
          <w:t>3.7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项目管理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7" w:history="1">
        <w:r w:rsidR="00C3130F" w:rsidRPr="00DC7F2C">
          <w:rPr>
            <w:rStyle w:val="af4"/>
            <w:rFonts w:hint="eastAsia"/>
            <w:noProof/>
          </w:rPr>
          <w:t>3.7.1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8" w:history="1">
        <w:r w:rsidR="00C3130F" w:rsidRPr="00DC7F2C">
          <w:rPr>
            <w:rStyle w:val="af4"/>
            <w:rFonts w:hint="eastAsia"/>
            <w:noProof/>
          </w:rPr>
          <w:t>3.7.2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项目管理业绩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79" w:history="1">
        <w:r w:rsidR="00C3130F" w:rsidRPr="00DC7F2C">
          <w:rPr>
            <w:rStyle w:val="af4"/>
            <w:rFonts w:hint="eastAsia"/>
            <w:noProof/>
          </w:rPr>
          <w:t>3.7.3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_Toc503860379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0" w:history="1">
        <w:r w:rsidR="00C3130F" w:rsidRPr="00DC7F2C">
          <w:rPr>
            <w:rStyle w:val="af4"/>
            <w:rFonts w:hint="eastAsia"/>
            <w:noProof/>
          </w:rPr>
          <w:t>3.7.4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企业财务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91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1" w:history="1">
        <w:r w:rsidR="00C3130F" w:rsidRPr="00DC7F2C">
          <w:rPr>
            <w:rStyle w:val="af4"/>
            <w:rFonts w:hint="eastAsia"/>
            <w:noProof/>
          </w:rPr>
          <w:t>3.7.5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2" w:history="1">
        <w:r w:rsidR="00C3130F" w:rsidRPr="00DC7F2C">
          <w:rPr>
            <w:rStyle w:val="af4"/>
            <w:rFonts w:hint="eastAsia"/>
            <w:noProof/>
          </w:rPr>
          <w:t>3.7.6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3" w:history="1">
        <w:r w:rsidR="00C3130F" w:rsidRPr="00DC7F2C">
          <w:rPr>
            <w:rStyle w:val="af4"/>
            <w:rFonts w:hint="eastAsia"/>
            <w:noProof/>
          </w:rPr>
          <w:t>3.7.7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4" w:history="1">
        <w:r w:rsidR="00C3130F" w:rsidRPr="00DC7F2C">
          <w:rPr>
            <w:rStyle w:val="af4"/>
            <w:rFonts w:hint="eastAsia"/>
            <w:noProof/>
          </w:rPr>
          <w:t>3.7.8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投标所需材料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5" w:history="1">
        <w:r w:rsidR="00C3130F" w:rsidRPr="00DC7F2C">
          <w:rPr>
            <w:rStyle w:val="af4"/>
            <w:rFonts w:hint="eastAsia"/>
            <w:noProof/>
          </w:rPr>
          <w:t>3.7.9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6" w:history="1">
        <w:r w:rsidR="00C3130F" w:rsidRPr="00DC7F2C">
          <w:rPr>
            <w:rStyle w:val="af4"/>
            <w:rFonts w:hint="eastAsia"/>
            <w:noProof/>
          </w:rPr>
          <w:t>3.7.10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7" w:history="1">
        <w:r w:rsidR="00C3130F" w:rsidRPr="00DC7F2C">
          <w:rPr>
            <w:rStyle w:val="af4"/>
            <w:rFonts w:hint="eastAsia"/>
            <w:noProof/>
          </w:rPr>
          <w:t>3.7.11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92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388" w:history="1">
        <w:r w:rsidR="00C3130F" w:rsidRPr="00DC7F2C">
          <w:rPr>
            <w:rStyle w:val="af4"/>
            <w:rFonts w:hint="eastAsia"/>
            <w:noProof/>
          </w:rPr>
          <w:t>3.8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咨询单位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89" w:history="1">
        <w:r w:rsidR="00C3130F" w:rsidRPr="00DC7F2C">
          <w:rPr>
            <w:rStyle w:val="af4"/>
            <w:rFonts w:hint="eastAsia"/>
            <w:noProof/>
          </w:rPr>
          <w:t>3.8.1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_Toc503860389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0" w:history="1">
        <w:r w:rsidR="00C3130F" w:rsidRPr="00DC7F2C">
          <w:rPr>
            <w:rStyle w:val="af4"/>
            <w:rFonts w:hint="eastAsia"/>
            <w:noProof/>
          </w:rPr>
          <w:t>3.8.2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咨询资质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1" w:history="1">
        <w:r w:rsidR="00C3130F" w:rsidRPr="00DC7F2C">
          <w:rPr>
            <w:rStyle w:val="af4"/>
            <w:rFonts w:hint="eastAsia"/>
            <w:noProof/>
          </w:rPr>
          <w:t>3.8.3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咨询工程师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2" w:history="1">
        <w:r w:rsidR="00C3130F" w:rsidRPr="00DC7F2C">
          <w:rPr>
            <w:rStyle w:val="af4"/>
            <w:rFonts w:hint="eastAsia"/>
            <w:noProof/>
          </w:rPr>
          <w:t>3.8.4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咨询业绩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3" w:history="1">
        <w:r w:rsidR="00C3130F" w:rsidRPr="00DC7F2C">
          <w:rPr>
            <w:rStyle w:val="af4"/>
            <w:rFonts w:hint="eastAsia"/>
            <w:noProof/>
          </w:rPr>
          <w:t>3.8.5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4" w:history="1">
        <w:r w:rsidR="00C3130F" w:rsidRPr="00DC7F2C">
          <w:rPr>
            <w:rStyle w:val="af4"/>
            <w:rFonts w:hint="eastAsia"/>
            <w:noProof/>
          </w:rPr>
          <w:t>3.8.6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企业财务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5" w:history="1">
        <w:r w:rsidR="00C3130F" w:rsidRPr="00DC7F2C">
          <w:rPr>
            <w:rStyle w:val="af4"/>
            <w:rFonts w:hint="eastAsia"/>
            <w:noProof/>
          </w:rPr>
          <w:t>3.8.7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93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6" w:history="1">
        <w:r w:rsidR="00C3130F" w:rsidRPr="00DC7F2C">
          <w:rPr>
            <w:rStyle w:val="af4"/>
            <w:rFonts w:hint="eastAsia"/>
            <w:noProof/>
          </w:rPr>
          <w:t>3.8.8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7" w:history="1">
        <w:r w:rsidR="00C3130F" w:rsidRPr="00DC7F2C">
          <w:rPr>
            <w:rStyle w:val="af4"/>
            <w:rFonts w:hint="eastAsia"/>
            <w:noProof/>
          </w:rPr>
          <w:t>3.8.9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8" w:history="1">
        <w:r w:rsidR="00C3130F" w:rsidRPr="00DC7F2C">
          <w:rPr>
            <w:rStyle w:val="af4"/>
            <w:rFonts w:hint="eastAsia"/>
            <w:noProof/>
          </w:rPr>
          <w:t>3.8.10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人员奖惩记录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399" w:history="1">
        <w:r w:rsidR="00C3130F" w:rsidRPr="00DC7F2C">
          <w:rPr>
            <w:rStyle w:val="af4"/>
            <w:rFonts w:hint="eastAsia"/>
            <w:noProof/>
          </w:rPr>
          <w:t>3.8.11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投标所需材料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_Toc503860399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0" w:history="1">
        <w:r w:rsidR="00C3130F" w:rsidRPr="00DC7F2C">
          <w:rPr>
            <w:rStyle w:val="af4"/>
            <w:rFonts w:hint="eastAsia"/>
            <w:noProof/>
          </w:rPr>
          <w:t>3.8.12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1" w:history="1">
        <w:r w:rsidR="00C3130F" w:rsidRPr="00DC7F2C">
          <w:rPr>
            <w:rStyle w:val="af4"/>
            <w:rFonts w:hint="eastAsia"/>
            <w:noProof/>
          </w:rPr>
          <w:t>3.8.13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2" w:history="1">
        <w:r w:rsidR="00C3130F" w:rsidRPr="00DC7F2C">
          <w:rPr>
            <w:rStyle w:val="af4"/>
            <w:rFonts w:hint="eastAsia"/>
            <w:noProof/>
          </w:rPr>
          <w:t>3.8.14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94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403" w:history="1">
        <w:r w:rsidR="00C3130F" w:rsidRPr="00DC7F2C">
          <w:rPr>
            <w:rStyle w:val="af4"/>
            <w:rFonts w:hint="eastAsia"/>
            <w:noProof/>
          </w:rPr>
          <w:t>3.9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土地拍卖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4" w:history="1">
        <w:r w:rsidR="00C3130F" w:rsidRPr="00DC7F2C">
          <w:rPr>
            <w:rStyle w:val="af4"/>
            <w:rFonts w:hint="eastAsia"/>
            <w:noProof/>
          </w:rPr>
          <w:t>3.9.1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5" w:history="1">
        <w:r w:rsidR="00C3130F" w:rsidRPr="00DC7F2C">
          <w:rPr>
            <w:rStyle w:val="af4"/>
            <w:rFonts w:hint="eastAsia"/>
            <w:noProof/>
          </w:rPr>
          <w:t>3.9.2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6" w:history="1">
        <w:r w:rsidR="00C3130F" w:rsidRPr="00DC7F2C">
          <w:rPr>
            <w:rStyle w:val="af4"/>
            <w:rFonts w:hint="eastAsia"/>
            <w:noProof/>
          </w:rPr>
          <w:t>3.9.3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7" w:history="1">
        <w:r w:rsidR="00C3130F" w:rsidRPr="00DC7F2C">
          <w:rPr>
            <w:rStyle w:val="af4"/>
            <w:rFonts w:hint="eastAsia"/>
            <w:noProof/>
          </w:rPr>
          <w:t>3.9.4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68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08" w:history="1">
        <w:r w:rsidR="00C3130F" w:rsidRPr="00DC7F2C">
          <w:rPr>
            <w:rStyle w:val="af4"/>
            <w:rFonts w:hint="eastAsia"/>
            <w:noProof/>
          </w:rPr>
          <w:t>3.9.5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409" w:history="1">
        <w:r w:rsidR="00C3130F" w:rsidRPr="00DC7F2C">
          <w:rPr>
            <w:rStyle w:val="af4"/>
            <w:rFonts w:hint="eastAsia"/>
            <w:noProof/>
          </w:rPr>
          <w:t>3.10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供应商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_Toc503860409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0" w:history="1">
        <w:r w:rsidR="00C3130F" w:rsidRPr="00DC7F2C">
          <w:rPr>
            <w:rStyle w:val="af4"/>
            <w:rFonts w:hint="eastAsia"/>
            <w:noProof/>
          </w:rPr>
          <w:t>3.10.1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1" w:history="1">
        <w:r w:rsidR="00C3130F" w:rsidRPr="00DC7F2C">
          <w:rPr>
            <w:rStyle w:val="af4"/>
            <w:rFonts w:hint="eastAsia"/>
            <w:noProof/>
          </w:rPr>
          <w:t>3.10.2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资质证书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95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2" w:history="1">
        <w:r w:rsidR="00C3130F" w:rsidRPr="00DC7F2C">
          <w:rPr>
            <w:rStyle w:val="af4"/>
            <w:rFonts w:hint="eastAsia"/>
            <w:noProof/>
          </w:rPr>
          <w:t>3.10.3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企业业绩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3" w:history="1">
        <w:r w:rsidR="00C3130F" w:rsidRPr="00DC7F2C">
          <w:rPr>
            <w:rStyle w:val="af4"/>
            <w:rFonts w:hint="eastAsia"/>
            <w:noProof/>
          </w:rPr>
          <w:t>3.10.4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企业获奖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4" w:history="1">
        <w:r w:rsidR="00C3130F" w:rsidRPr="00DC7F2C">
          <w:rPr>
            <w:rStyle w:val="af4"/>
            <w:rFonts w:hint="eastAsia"/>
            <w:noProof/>
          </w:rPr>
          <w:t>3.10.5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信息披露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5" w:history="1">
        <w:r w:rsidR="00C3130F" w:rsidRPr="00DC7F2C">
          <w:rPr>
            <w:rStyle w:val="af4"/>
            <w:rFonts w:hint="eastAsia"/>
            <w:noProof/>
          </w:rPr>
          <w:t>3.10.6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6" w:history="1">
        <w:r w:rsidR="00C3130F" w:rsidRPr="00DC7F2C">
          <w:rPr>
            <w:rStyle w:val="af4"/>
            <w:rFonts w:hint="eastAsia"/>
            <w:noProof/>
          </w:rPr>
          <w:t>3.10.7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7" w:history="1">
        <w:r w:rsidR="00C3130F" w:rsidRPr="00DC7F2C">
          <w:rPr>
            <w:rStyle w:val="af4"/>
            <w:rFonts w:hint="eastAsia"/>
            <w:noProof/>
          </w:rPr>
          <w:t>3.10.8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投标所需材料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_Toc503860417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85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8" w:history="1">
        <w:r w:rsidR="00C3130F" w:rsidRPr="00DC7F2C">
          <w:rPr>
            <w:rStyle w:val="af4"/>
            <w:rFonts w:hint="eastAsia"/>
            <w:noProof/>
          </w:rPr>
          <w:t>3.10.9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_Toc503860418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890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19" w:history="1">
        <w:r w:rsidR="00C3130F" w:rsidRPr="00DC7F2C">
          <w:rPr>
            <w:rStyle w:val="af4"/>
            <w:rFonts w:hint="eastAsia"/>
            <w:noProof/>
          </w:rPr>
          <w:t>3.10.10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_Toc503860419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96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882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20" w:history="1">
        <w:r w:rsidR="00C3130F" w:rsidRPr="00DC7F2C">
          <w:rPr>
            <w:rStyle w:val="af4"/>
            <w:rFonts w:hint="eastAsia"/>
            <w:noProof/>
          </w:rPr>
          <w:t>3.10.11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履约记录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_Toc503860420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22"/>
        <w:tabs>
          <w:tab w:val="left" w:pos="1260"/>
          <w:tab w:val="right" w:leader="dot" w:pos="8256"/>
        </w:tabs>
        <w:ind w:firstLine="420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03860421" w:history="1">
        <w:r w:rsidR="00C3130F" w:rsidRPr="00DC7F2C">
          <w:rPr>
            <w:rStyle w:val="af4"/>
            <w:rFonts w:hint="eastAsia"/>
            <w:noProof/>
          </w:rPr>
          <w:t>3.11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采购单位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_Toc503860421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22" w:history="1">
        <w:r w:rsidR="00C3130F" w:rsidRPr="00DC7F2C">
          <w:rPr>
            <w:rStyle w:val="af4"/>
            <w:rFonts w:hint="eastAsia"/>
            <w:noProof/>
          </w:rPr>
          <w:t>3.11.1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基本信息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_Toc503860422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23" w:history="1">
        <w:r w:rsidR="00C3130F" w:rsidRPr="00DC7F2C">
          <w:rPr>
            <w:rStyle w:val="af4"/>
            <w:rFonts w:hint="eastAsia"/>
            <w:noProof/>
          </w:rPr>
          <w:t>3.11.2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信用评价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_Toc503860423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24" w:history="1">
        <w:r w:rsidR="00C3130F" w:rsidRPr="00DC7F2C">
          <w:rPr>
            <w:rStyle w:val="af4"/>
            <w:rFonts w:hint="eastAsia"/>
            <w:noProof/>
          </w:rPr>
          <w:t>3.11.3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主体奖惩记录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_Toc503860424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25" w:history="1">
        <w:r w:rsidR="00C3130F" w:rsidRPr="00DC7F2C">
          <w:rPr>
            <w:rStyle w:val="af4"/>
            <w:rFonts w:hint="eastAsia"/>
            <w:noProof/>
          </w:rPr>
          <w:t>3.11.4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未验证的修改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_Toc503860425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97</w:t>
        </w:r>
        <w:r w:rsidR="00C3130F">
          <w:rPr>
            <w:noProof/>
            <w:webHidden/>
          </w:rPr>
          <w:fldChar w:fldCharType="end"/>
        </w:r>
      </w:hyperlink>
    </w:p>
    <w:p w:rsidR="00C3130F" w:rsidRDefault="00140E54">
      <w:pPr>
        <w:pStyle w:val="31"/>
        <w:tabs>
          <w:tab w:val="left" w:pos="1777"/>
          <w:tab w:val="right" w:leader="dot" w:pos="8256"/>
        </w:tabs>
        <w:ind w:firstLine="840"/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03860426" w:history="1">
        <w:r w:rsidR="00C3130F" w:rsidRPr="00DC7F2C">
          <w:rPr>
            <w:rStyle w:val="af4"/>
            <w:rFonts w:hint="eastAsia"/>
            <w:noProof/>
          </w:rPr>
          <w:t>3.11.5</w:t>
        </w:r>
        <w:r w:rsidR="00C3130F" w:rsidRPr="00DC7F2C">
          <w:rPr>
            <w:rStyle w:val="af4"/>
            <w:rFonts w:hint="eastAsia"/>
            <w:noProof/>
          </w:rPr>
          <w:t>、</w:t>
        </w:r>
        <w:r w:rsidR="00C3130F">
          <w:rPr>
            <w:rFonts w:asciiTheme="minorHAnsi" w:eastAsiaTheme="minorEastAsia" w:hAnsiTheme="minorHAnsi" w:cstheme="minorBidi"/>
            <w:iCs w:val="0"/>
            <w:noProof/>
            <w:szCs w:val="22"/>
          </w:rPr>
          <w:tab/>
        </w:r>
        <w:r w:rsidR="00C3130F" w:rsidRPr="00DC7F2C">
          <w:rPr>
            <w:rStyle w:val="af4"/>
            <w:rFonts w:hint="eastAsia"/>
            <w:noProof/>
          </w:rPr>
          <w:t>变更历史</w:t>
        </w:r>
        <w:r w:rsidR="00C3130F">
          <w:rPr>
            <w:noProof/>
            <w:webHidden/>
          </w:rPr>
          <w:tab/>
        </w:r>
        <w:r w:rsidR="00C3130F">
          <w:rPr>
            <w:noProof/>
            <w:webHidden/>
          </w:rPr>
          <w:fldChar w:fldCharType="begin"/>
        </w:r>
        <w:r w:rsidR="00C3130F">
          <w:rPr>
            <w:noProof/>
            <w:webHidden/>
          </w:rPr>
          <w:instrText xml:space="preserve"> PAGEREF _Toc503860426 \h </w:instrText>
        </w:r>
        <w:r w:rsidR="00C3130F">
          <w:rPr>
            <w:noProof/>
            <w:webHidden/>
          </w:rPr>
        </w:r>
        <w:r w:rsidR="00C3130F">
          <w:rPr>
            <w:noProof/>
            <w:webHidden/>
          </w:rPr>
          <w:fldChar w:fldCharType="separate"/>
        </w:r>
        <w:r w:rsidR="00C3130F">
          <w:rPr>
            <w:noProof/>
            <w:webHidden/>
          </w:rPr>
          <w:t>97</w:t>
        </w:r>
        <w:r w:rsidR="00C3130F">
          <w:rPr>
            <w:noProof/>
            <w:webHidden/>
          </w:rPr>
          <w:fldChar w:fldCharType="end"/>
        </w:r>
      </w:hyperlink>
    </w:p>
    <w:p w:rsidR="002E4916" w:rsidRDefault="009E04E4" w:rsidP="00635961">
      <w:pPr>
        <w:pStyle w:val="IndentNormal"/>
        <w:spacing w:line="240" w:lineRule="auto"/>
        <w:ind w:firstLine="360"/>
        <w:rPr>
          <w:b/>
        </w:rPr>
      </w:pPr>
      <w:r>
        <w:rPr>
          <w:rFonts w:ascii="Calibri" w:hAnsi="Calibri" w:cs="Calibri"/>
          <w:szCs w:val="20"/>
        </w:rPr>
        <w:fldChar w:fldCharType="end"/>
      </w:r>
    </w:p>
    <w:p w:rsidR="00785979" w:rsidRDefault="00785979">
      <w:pPr>
        <w:ind w:firstLine="422"/>
        <w:rPr>
          <w:b/>
        </w:rPr>
      </w:pPr>
      <w:r>
        <w:rPr>
          <w:b/>
        </w:rPr>
        <w:br w:type="page"/>
      </w:r>
    </w:p>
    <w:p w:rsidR="00E35C56" w:rsidRDefault="00E35C56" w:rsidP="00785979">
      <w:pPr>
        <w:pStyle w:val="1"/>
      </w:pPr>
      <w:bookmarkStart w:id="1" w:name="_Toc503255157"/>
      <w:bookmarkStart w:id="2" w:name="_Toc503860267"/>
      <w:r>
        <w:rPr>
          <w:rFonts w:hint="eastAsia"/>
        </w:rPr>
        <w:lastRenderedPageBreak/>
        <w:t>系统前期准备</w:t>
      </w:r>
      <w:bookmarkEnd w:id="1"/>
      <w:bookmarkEnd w:id="2"/>
    </w:p>
    <w:p w:rsidR="00E35C56" w:rsidRPr="009421DB" w:rsidRDefault="00E35C56" w:rsidP="005227A6">
      <w:pPr>
        <w:pStyle w:val="2"/>
      </w:pPr>
      <w:bookmarkStart w:id="3" w:name="_Toc346183628"/>
      <w:bookmarkStart w:id="4" w:name="_Toc503255158"/>
      <w:bookmarkStart w:id="5" w:name="_Toc503860268"/>
      <w:r w:rsidRPr="009421DB">
        <w:t>驱动安装说明</w:t>
      </w:r>
      <w:bookmarkEnd w:id="3"/>
      <w:bookmarkEnd w:id="4"/>
      <w:bookmarkEnd w:id="5"/>
    </w:p>
    <w:p w:rsidR="00E35C56" w:rsidRDefault="00E35C56" w:rsidP="005227A6">
      <w:pPr>
        <w:pStyle w:val="3"/>
      </w:pPr>
      <w:bookmarkStart w:id="6" w:name="_Toc503255159"/>
      <w:bookmarkStart w:id="7" w:name="_Toc503860269"/>
      <w:bookmarkStart w:id="8" w:name="_Toc346183629"/>
      <w:r>
        <w:t>驱动程序获取</w:t>
      </w:r>
      <w:bookmarkEnd w:id="6"/>
      <w:bookmarkEnd w:id="7"/>
    </w:p>
    <w:p w:rsidR="00E35C56" w:rsidRDefault="00E35C56" w:rsidP="00E35C56">
      <w:r>
        <w:t>访问唐河县公共资源交易中心地址</w:t>
      </w:r>
      <w:r w:rsidRPr="00981D52">
        <w:t>http://218.29.7.210:8084/</w:t>
      </w:r>
      <w:r>
        <w:t>，进入下载中心栏目；下载驱动程序到桌面。</w:t>
      </w:r>
    </w:p>
    <w:p w:rsidR="00E35C56" w:rsidRPr="00353F9C" w:rsidRDefault="00E35C56" w:rsidP="00E35C56">
      <w:pPr>
        <w:ind w:firstLineChars="0" w:firstLine="0"/>
      </w:pPr>
      <w:r>
        <w:rPr>
          <w:noProof/>
        </w:rPr>
        <w:drawing>
          <wp:inline distT="0" distB="0" distL="0" distR="0" wp14:anchorId="0311567D" wp14:editId="4B2FB68D">
            <wp:extent cx="5274310" cy="26924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Pr="00353F9C" w:rsidRDefault="00E35C56" w:rsidP="00E35C56">
      <w:pPr>
        <w:ind w:firstLineChars="0"/>
        <w:rPr>
          <w:color w:val="FF0000"/>
        </w:rPr>
      </w:pPr>
      <w:r w:rsidRPr="00353F9C">
        <w:rPr>
          <w:color w:val="FF0000"/>
        </w:rPr>
        <w:t>注：</w:t>
      </w:r>
    </w:p>
    <w:p w:rsidR="00E35C56" w:rsidRPr="00353F9C" w:rsidRDefault="00E35C56" w:rsidP="00E35C56">
      <w:pPr>
        <w:ind w:firstLineChars="0"/>
        <w:rPr>
          <w:color w:val="FF0000"/>
        </w:rPr>
      </w:pPr>
      <w:r w:rsidRPr="00353F9C">
        <w:rPr>
          <w:color w:val="FF0000"/>
        </w:rPr>
        <w:t>该驱动是南阳地区</w:t>
      </w:r>
      <w:r w:rsidRPr="00353F9C">
        <w:rPr>
          <w:rFonts w:hint="eastAsia"/>
          <w:color w:val="FF0000"/>
        </w:rPr>
        <w:t>共用</w:t>
      </w:r>
      <w:r w:rsidRPr="00353F9C">
        <w:rPr>
          <w:color w:val="FF0000"/>
        </w:rPr>
        <w:t>驱动，覆盖</w:t>
      </w:r>
      <w:proofErr w:type="gramStart"/>
      <w:r w:rsidRPr="00353F9C">
        <w:rPr>
          <w:color w:val="FF0000"/>
        </w:rPr>
        <w:t>南阳市含</w:t>
      </w:r>
      <w:proofErr w:type="gramEnd"/>
      <w:r w:rsidRPr="00353F9C">
        <w:rPr>
          <w:rFonts w:hint="eastAsia"/>
          <w:color w:val="FF0000"/>
        </w:rPr>
        <w:t>12</w:t>
      </w:r>
      <w:r w:rsidRPr="00353F9C">
        <w:rPr>
          <w:rFonts w:hint="eastAsia"/>
          <w:color w:val="FF0000"/>
        </w:rPr>
        <w:t>县区</w:t>
      </w:r>
      <w:r w:rsidRPr="00353F9C">
        <w:rPr>
          <w:color w:val="FF0000"/>
        </w:rPr>
        <w:t>共用驱动，并且是河南省内最新驱动，甚至可以在其他地市直接兼容使用。</w:t>
      </w:r>
      <w:r w:rsidRPr="00353F9C">
        <w:rPr>
          <w:rFonts w:hint="eastAsia"/>
          <w:color w:val="FF0000"/>
        </w:rPr>
        <w:t>该驱动安装好后</w:t>
      </w:r>
      <w:r w:rsidRPr="00353F9C">
        <w:rPr>
          <w:color w:val="FF0000"/>
        </w:rPr>
        <w:t>，如</w:t>
      </w:r>
      <w:r w:rsidRPr="00353F9C">
        <w:rPr>
          <w:rFonts w:hint="eastAsia"/>
          <w:color w:val="FF0000"/>
        </w:rPr>
        <w:t>南阳</w:t>
      </w:r>
      <w:r w:rsidRPr="00353F9C">
        <w:rPr>
          <w:color w:val="FF0000"/>
        </w:rPr>
        <w:t>内乡县公共资源交易中心、南阳西峡县公共资源交易中心、南阳</w:t>
      </w:r>
      <w:r w:rsidRPr="00353F9C">
        <w:rPr>
          <w:rFonts w:hint="eastAsia"/>
          <w:color w:val="FF0000"/>
        </w:rPr>
        <w:t>桐柏</w:t>
      </w:r>
      <w:proofErr w:type="gramStart"/>
      <w:r w:rsidRPr="00353F9C">
        <w:rPr>
          <w:rFonts w:hint="eastAsia"/>
          <w:color w:val="FF0000"/>
        </w:rPr>
        <w:t>县</w:t>
      </w:r>
      <w:r w:rsidRPr="00353F9C">
        <w:rPr>
          <w:color w:val="FF0000"/>
        </w:rPr>
        <w:t>交易</w:t>
      </w:r>
      <w:proofErr w:type="gramEnd"/>
      <w:r w:rsidRPr="00353F9C">
        <w:rPr>
          <w:color w:val="FF0000"/>
        </w:rPr>
        <w:t>中心等均不必重复安装驱动</w:t>
      </w:r>
      <w:r w:rsidRPr="00353F9C">
        <w:rPr>
          <w:rFonts w:hint="eastAsia"/>
          <w:color w:val="FF0000"/>
        </w:rPr>
        <w:t>。</w:t>
      </w:r>
    </w:p>
    <w:p w:rsidR="00E35C56" w:rsidRPr="00C067F7" w:rsidRDefault="00E35C56" w:rsidP="005227A6">
      <w:pPr>
        <w:pStyle w:val="3"/>
      </w:pPr>
      <w:bookmarkStart w:id="9" w:name="_Toc503255160"/>
      <w:bookmarkStart w:id="10" w:name="_Toc503860270"/>
      <w:r w:rsidRPr="00C067F7">
        <w:t>安装驱动程序</w:t>
      </w:r>
      <w:bookmarkEnd w:id="8"/>
      <w:bookmarkEnd w:id="9"/>
      <w:bookmarkEnd w:id="10"/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1</w:t>
      </w:r>
      <w:r w:rsidRPr="009421DB">
        <w:rPr>
          <w:spacing w:val="4"/>
        </w:rPr>
        <w:t>、双击安装程序</w:t>
      </w:r>
      <w:r>
        <w:rPr>
          <w:noProof/>
        </w:rPr>
        <w:drawing>
          <wp:inline distT="0" distB="0" distL="0" distR="0" wp14:anchorId="007B2176" wp14:editId="0EBF5502">
            <wp:extent cx="685714" cy="857143"/>
            <wp:effectExtent l="0" t="0" r="635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714" cy="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21DB">
        <w:rPr>
          <w:spacing w:val="4"/>
        </w:rPr>
        <w:t>，进入安装页面。</w:t>
      </w:r>
    </w:p>
    <w:p w:rsidR="00E35C56" w:rsidRDefault="00E35C56" w:rsidP="00E35C56">
      <w:pPr>
        <w:pStyle w:val="25"/>
      </w:pPr>
      <w:r>
        <w:rPr>
          <w:noProof/>
        </w:rPr>
        <w:lastRenderedPageBreak/>
        <w:drawing>
          <wp:inline distT="0" distB="0" distL="0" distR="0" wp14:anchorId="5D2CD67D" wp14:editId="1C2D578F">
            <wp:extent cx="5278120" cy="398716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2</w:t>
      </w:r>
      <w:r w:rsidRPr="009421DB">
        <w:rPr>
          <w:spacing w:val="4"/>
        </w:rPr>
        <w:t>、点击</w:t>
      </w:r>
      <w:r>
        <w:rPr>
          <w:spacing w:val="4"/>
        </w:rPr>
        <w:t>快速安装</w:t>
      </w:r>
    </w:p>
    <w:p w:rsidR="00E35C56" w:rsidRPr="009421DB" w:rsidRDefault="00E35C56" w:rsidP="00E35C56">
      <w:pPr>
        <w:pStyle w:val="25"/>
      </w:pPr>
      <w:r>
        <w:rPr>
          <w:noProof/>
        </w:rPr>
        <w:drawing>
          <wp:inline distT="0" distB="0" distL="0" distR="0" wp14:anchorId="1284D887" wp14:editId="0D7362C7">
            <wp:extent cx="5278120" cy="398716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Chars="192" w:firstLine="419"/>
        <w:rPr>
          <w:spacing w:val="4"/>
        </w:rPr>
      </w:pPr>
      <w:r w:rsidRPr="009421DB">
        <w:rPr>
          <w:spacing w:val="4"/>
        </w:rPr>
        <w:t>3</w:t>
      </w:r>
      <w:r w:rsidRPr="009421DB">
        <w:rPr>
          <w:spacing w:val="4"/>
        </w:rPr>
        <w:t>、</w:t>
      </w:r>
      <w:r>
        <w:rPr>
          <w:spacing w:val="4"/>
        </w:rPr>
        <w:t>等待程序安装完成，点击完成按钮结束安装；</w:t>
      </w:r>
    </w:p>
    <w:p w:rsidR="00E35C56" w:rsidRPr="009421DB" w:rsidRDefault="00E35C56" w:rsidP="00E35C56">
      <w:pPr>
        <w:pStyle w:val="25"/>
      </w:pPr>
      <w:r>
        <w:rPr>
          <w:noProof/>
        </w:rPr>
        <w:lastRenderedPageBreak/>
        <w:drawing>
          <wp:inline distT="0" distB="0" distL="0" distR="0" wp14:anchorId="1EA11475" wp14:editId="249A8DC5">
            <wp:extent cx="5278120" cy="40005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Default="00E35C56" w:rsidP="00E35C56">
      <w:pPr>
        <w:ind w:firstLine="436"/>
        <w:rPr>
          <w:spacing w:val="4"/>
        </w:rPr>
      </w:pPr>
    </w:p>
    <w:p w:rsidR="00E35C56" w:rsidRPr="009421DB" w:rsidRDefault="00E35C56" w:rsidP="005227A6">
      <w:pPr>
        <w:pStyle w:val="2"/>
      </w:pPr>
      <w:bookmarkStart w:id="11" w:name="_Toc346183631"/>
      <w:bookmarkStart w:id="12" w:name="_Toc503255161"/>
      <w:bookmarkStart w:id="13" w:name="_Toc503860271"/>
      <w:r w:rsidRPr="009421DB">
        <w:t>证书工具</w:t>
      </w:r>
      <w:bookmarkEnd w:id="11"/>
      <w:bookmarkEnd w:id="12"/>
      <w:bookmarkEnd w:id="13"/>
    </w:p>
    <w:p w:rsidR="00E35C56" w:rsidRPr="009421DB" w:rsidRDefault="00E35C56" w:rsidP="005227A6">
      <w:pPr>
        <w:pStyle w:val="3"/>
      </w:pPr>
      <w:bookmarkStart w:id="14" w:name="_Toc346183632"/>
      <w:bookmarkStart w:id="15" w:name="_Toc503255162"/>
      <w:bookmarkStart w:id="16" w:name="_Toc503860272"/>
      <w:r w:rsidRPr="009421DB">
        <w:t>修改口令</w:t>
      </w:r>
      <w:bookmarkEnd w:id="14"/>
      <w:bookmarkEnd w:id="15"/>
      <w:bookmarkEnd w:id="16"/>
    </w:p>
    <w:p w:rsidR="00E35C56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用户可以点击桌面</w:t>
      </w:r>
      <w:proofErr w:type="gramStart"/>
      <w:r w:rsidRPr="009421DB">
        <w:rPr>
          <w:spacing w:val="4"/>
        </w:rPr>
        <w:t>上面</w:t>
      </w:r>
      <w:r>
        <w:rPr>
          <w:spacing w:val="4"/>
        </w:rPr>
        <w:t>信</w:t>
      </w:r>
      <w:proofErr w:type="gramEnd"/>
      <w:r>
        <w:rPr>
          <w:spacing w:val="4"/>
        </w:rPr>
        <w:t>安</w:t>
      </w:r>
      <w:r>
        <w:rPr>
          <w:spacing w:val="4"/>
        </w:rPr>
        <w:t>CA</w:t>
      </w:r>
      <w:r>
        <w:rPr>
          <w:spacing w:val="4"/>
        </w:rPr>
        <w:t>证书小精灵</w:t>
      </w:r>
      <w:r w:rsidRPr="009421DB">
        <w:rPr>
          <w:spacing w:val="4"/>
        </w:rPr>
        <w:t>，进入证书管理界面。</w:t>
      </w:r>
    </w:p>
    <w:p w:rsidR="00E35C56" w:rsidRDefault="00E35C56" w:rsidP="00E35C56">
      <w:pPr>
        <w:ind w:firstLine="436"/>
        <w:rPr>
          <w:spacing w:val="4"/>
        </w:rPr>
      </w:pPr>
    </w:p>
    <w:p w:rsidR="00E35C56" w:rsidRPr="009421DB" w:rsidRDefault="00E35C56" w:rsidP="00E35C56">
      <w:pPr>
        <w:ind w:firstLineChars="0" w:firstLine="0"/>
        <w:rPr>
          <w:spacing w:val="4"/>
        </w:rPr>
      </w:pPr>
      <w:r>
        <w:rPr>
          <w:noProof/>
        </w:rPr>
        <w:lastRenderedPageBreak/>
        <w:drawing>
          <wp:inline distT="0" distB="0" distL="0" distR="0" wp14:anchorId="583D7A0F" wp14:editId="498073D4">
            <wp:extent cx="5278120" cy="3518535"/>
            <wp:effectExtent l="0" t="0" r="0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口令相当于证书</w:t>
      </w:r>
      <w:r w:rsidRPr="009421DB">
        <w:rPr>
          <w:spacing w:val="4"/>
        </w:rPr>
        <w:t>Key</w:t>
      </w:r>
      <w:r w:rsidRPr="009421DB">
        <w:rPr>
          <w:spacing w:val="4"/>
        </w:rPr>
        <w:t>的密码，需要妥善保管，新发出的证书</w:t>
      </w:r>
      <w:r w:rsidRPr="009421DB">
        <w:rPr>
          <w:spacing w:val="4"/>
        </w:rPr>
        <w:t>Key</w:t>
      </w:r>
      <w:r w:rsidRPr="009421DB">
        <w:rPr>
          <w:spacing w:val="4"/>
        </w:rPr>
        <w:t>的密码是</w:t>
      </w:r>
      <w:r w:rsidRPr="009421DB">
        <w:rPr>
          <w:spacing w:val="4"/>
        </w:rPr>
        <w:t>111111</w:t>
      </w:r>
      <w:r w:rsidRPr="009421DB">
        <w:rPr>
          <w:spacing w:val="4"/>
        </w:rPr>
        <w:t>（</w:t>
      </w:r>
      <w:r w:rsidRPr="009421DB">
        <w:rPr>
          <w:spacing w:val="4"/>
        </w:rPr>
        <w:t>6</w:t>
      </w:r>
      <w:r w:rsidRPr="009421DB">
        <w:rPr>
          <w:spacing w:val="4"/>
        </w:rPr>
        <w:t>个</w:t>
      </w:r>
      <w:r w:rsidRPr="009421DB">
        <w:rPr>
          <w:spacing w:val="4"/>
        </w:rPr>
        <w:t>1</w:t>
      </w:r>
      <w:r w:rsidRPr="009421DB">
        <w:rPr>
          <w:spacing w:val="4"/>
        </w:rPr>
        <w:t>），为了您的证书的安全，请立即修改密码。</w:t>
      </w:r>
    </w:p>
    <w:p w:rsidR="00E35C56" w:rsidRDefault="00E35C56" w:rsidP="00E35C56">
      <w:pPr>
        <w:ind w:firstLine="436"/>
        <w:rPr>
          <w:spacing w:val="4"/>
        </w:rPr>
      </w:pPr>
      <w:r>
        <w:rPr>
          <w:rFonts w:hint="eastAsia"/>
          <w:spacing w:val="4"/>
        </w:rPr>
        <w:t>2</w:t>
      </w:r>
      <w:r>
        <w:rPr>
          <w:rFonts w:hint="eastAsia"/>
          <w:spacing w:val="4"/>
        </w:rPr>
        <w:t>、</w:t>
      </w:r>
      <w:r>
        <w:rPr>
          <w:spacing w:val="4"/>
        </w:rPr>
        <w:t>在</w:t>
      </w:r>
      <w:proofErr w:type="spellStart"/>
      <w:r>
        <w:rPr>
          <w:spacing w:val="4"/>
        </w:rPr>
        <w:t>ukey</w:t>
      </w:r>
      <w:proofErr w:type="spellEnd"/>
      <w:r>
        <w:rPr>
          <w:spacing w:val="4"/>
        </w:rPr>
        <w:t>管理菜单中，点击修改密码</w:t>
      </w:r>
    </w:p>
    <w:p w:rsidR="00E35C56" w:rsidRDefault="00E35C56" w:rsidP="00E35C56">
      <w:pPr>
        <w:ind w:firstLineChars="0" w:firstLine="0"/>
        <w:rPr>
          <w:spacing w:val="4"/>
        </w:rPr>
      </w:pPr>
      <w:r>
        <w:rPr>
          <w:noProof/>
        </w:rPr>
        <w:drawing>
          <wp:inline distT="0" distB="0" distL="0" distR="0" wp14:anchorId="5FE878CF" wp14:editId="746F9382">
            <wp:extent cx="5278120" cy="3518535"/>
            <wp:effectExtent l="0" t="0" r="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输入正确的旧口令和新口令，点击确认就可以修改密码了。请不要忘记您的密码，如果忘记，请到该项目</w:t>
      </w:r>
      <w:r w:rsidRPr="009421DB">
        <w:rPr>
          <w:spacing w:val="4"/>
        </w:rPr>
        <w:t>CA</w:t>
      </w:r>
      <w:r w:rsidRPr="009421DB">
        <w:rPr>
          <w:spacing w:val="4"/>
        </w:rPr>
        <w:t>发证中心或联系系统管理员进行密码的初始化。</w:t>
      </w:r>
    </w:p>
    <w:p w:rsidR="00E35C56" w:rsidRPr="009421DB" w:rsidRDefault="00E35C56" w:rsidP="005227A6">
      <w:pPr>
        <w:pStyle w:val="2"/>
      </w:pPr>
      <w:bookmarkStart w:id="17" w:name="_Toc346183633"/>
      <w:bookmarkStart w:id="18" w:name="_Toc503255163"/>
      <w:bookmarkStart w:id="19" w:name="_Toc503860273"/>
      <w:r w:rsidRPr="009421DB">
        <w:lastRenderedPageBreak/>
        <w:t>检测工具</w:t>
      </w:r>
      <w:bookmarkEnd w:id="17"/>
      <w:bookmarkEnd w:id="18"/>
      <w:bookmarkEnd w:id="19"/>
    </w:p>
    <w:p w:rsidR="00E35C56" w:rsidRPr="009421DB" w:rsidRDefault="00E35C56" w:rsidP="005227A6">
      <w:pPr>
        <w:pStyle w:val="3"/>
      </w:pPr>
      <w:bookmarkStart w:id="20" w:name="_Toc346183634"/>
      <w:bookmarkStart w:id="21" w:name="_Toc503255164"/>
      <w:bookmarkStart w:id="22" w:name="_Toc503860274"/>
      <w:r w:rsidRPr="009421DB">
        <w:t>启动检测工具</w:t>
      </w:r>
      <w:bookmarkEnd w:id="20"/>
      <w:bookmarkEnd w:id="21"/>
      <w:bookmarkEnd w:id="22"/>
    </w:p>
    <w:p w:rsidR="00E35C56" w:rsidRPr="00B32813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用户可以点击桌面上的新点检测工具图标来启动检测工具。</w:t>
      </w:r>
      <w:r>
        <w:rPr>
          <w:noProof/>
        </w:rPr>
        <w:drawing>
          <wp:inline distT="0" distB="0" distL="0" distR="0" wp14:anchorId="777ADB28" wp14:editId="3F369454">
            <wp:extent cx="723810" cy="847619"/>
            <wp:effectExtent l="0" t="0" r="63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3810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Pr="009421DB" w:rsidRDefault="00E35C56" w:rsidP="005227A6">
      <w:pPr>
        <w:pStyle w:val="3"/>
      </w:pPr>
      <w:bookmarkStart w:id="23" w:name="_Toc346183635"/>
      <w:bookmarkStart w:id="24" w:name="_Toc503255165"/>
      <w:bookmarkStart w:id="25" w:name="_Toc503860275"/>
      <w:r w:rsidRPr="009421DB">
        <w:t>系统检测</w:t>
      </w:r>
      <w:bookmarkEnd w:id="23"/>
      <w:bookmarkEnd w:id="24"/>
      <w:bookmarkEnd w:id="25"/>
    </w:p>
    <w:p w:rsidR="00E35C56" w:rsidRPr="00C067F7" w:rsidRDefault="00E35C56" w:rsidP="00E35C56">
      <w:pPr>
        <w:pStyle w:val="14"/>
      </w:pPr>
      <w:r>
        <w:rPr>
          <w:noProof/>
        </w:rPr>
        <w:drawing>
          <wp:inline distT="0" distB="0" distL="0" distR="0" wp14:anchorId="2BE52BAA" wp14:editId="11C8E7BC">
            <wp:extent cx="5278120" cy="54610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该页面主要是进行可信任站点的设置。</w:t>
      </w:r>
    </w:p>
    <w:p w:rsidR="00E35C56" w:rsidRPr="009421DB" w:rsidRDefault="00E35C56" w:rsidP="005227A6">
      <w:pPr>
        <w:pStyle w:val="3"/>
      </w:pPr>
      <w:bookmarkStart w:id="26" w:name="_Toc346183636"/>
      <w:bookmarkStart w:id="27" w:name="_Toc503255166"/>
      <w:bookmarkStart w:id="28" w:name="_Toc503860276"/>
      <w:r w:rsidRPr="009421DB">
        <w:lastRenderedPageBreak/>
        <w:t>控件检测</w:t>
      </w:r>
      <w:bookmarkEnd w:id="26"/>
      <w:bookmarkEnd w:id="27"/>
      <w:bookmarkEnd w:id="28"/>
    </w:p>
    <w:p w:rsidR="00E35C56" w:rsidRPr="009421DB" w:rsidRDefault="00E35C56" w:rsidP="00E35C56">
      <w:pPr>
        <w:pStyle w:val="14"/>
      </w:pPr>
      <w:r w:rsidRPr="009421DB">
        <w:rPr>
          <w:noProof/>
        </w:rPr>
        <w:drawing>
          <wp:inline distT="0" distB="0" distL="0" distR="0" wp14:anchorId="636EDC01" wp14:editId="2EFB01DC">
            <wp:extent cx="5276850" cy="4686300"/>
            <wp:effectExtent l="19050" t="0" r="0" b="0"/>
            <wp:docPr id="5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Chars="250" w:firstLine="545"/>
        <w:rPr>
          <w:spacing w:val="4"/>
        </w:rPr>
      </w:pPr>
      <w:r w:rsidRPr="009421DB">
        <w:rPr>
          <w:spacing w:val="4"/>
        </w:rPr>
        <w:t>如果以上都是打勾，系统所需要控件都安装完毕了。</w:t>
      </w:r>
    </w:p>
    <w:p w:rsidR="00E35C56" w:rsidRPr="009421DB" w:rsidRDefault="00E35C56" w:rsidP="00E35C56">
      <w:pPr>
        <w:ind w:firstLineChars="250" w:firstLine="545"/>
        <w:rPr>
          <w:spacing w:val="4"/>
        </w:rPr>
      </w:pPr>
      <w:r w:rsidRPr="009421DB">
        <w:rPr>
          <w:spacing w:val="4"/>
        </w:rPr>
        <w:t>其中证书</w:t>
      </w:r>
      <w:r w:rsidRPr="009421DB">
        <w:rPr>
          <w:spacing w:val="4"/>
        </w:rPr>
        <w:t>Key</w:t>
      </w:r>
      <w:r w:rsidRPr="009421DB">
        <w:rPr>
          <w:spacing w:val="4"/>
        </w:rPr>
        <w:t>驱动，需要把您的证书</w:t>
      </w:r>
      <w:r w:rsidRPr="009421DB">
        <w:rPr>
          <w:spacing w:val="4"/>
        </w:rPr>
        <w:t>Key</w:t>
      </w:r>
      <w:r w:rsidRPr="009421DB">
        <w:rPr>
          <w:spacing w:val="4"/>
        </w:rPr>
        <w:t>插好以后才可以检测出来。</w:t>
      </w:r>
    </w:p>
    <w:p w:rsidR="00E35C56" w:rsidRDefault="00E35C56" w:rsidP="00E35C56">
      <w:pPr>
        <w:pStyle w:val="IndentNormal"/>
        <w:ind w:firstLineChars="0" w:firstLine="0"/>
        <w:rPr>
          <w:b/>
          <w:spacing w:val="4"/>
          <w:sz w:val="21"/>
        </w:rPr>
      </w:pPr>
      <w:r w:rsidRPr="009421DB">
        <w:rPr>
          <w:b/>
          <w:noProof/>
          <w:spacing w:val="4"/>
        </w:rPr>
        <w:drawing>
          <wp:inline distT="0" distB="0" distL="0" distR="0" wp14:anchorId="6E83132F" wp14:editId="3583F01B">
            <wp:extent cx="5276850" cy="2771775"/>
            <wp:effectExtent l="19050" t="0" r="0" b="0"/>
            <wp:docPr id="5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pStyle w:val="IndentNormal"/>
        <w:ind w:firstLineChars="0" w:firstLine="0"/>
        <w:rPr>
          <w:b/>
          <w:spacing w:val="4"/>
          <w:sz w:val="21"/>
        </w:rPr>
      </w:pPr>
    </w:p>
    <w:p w:rsidR="00E35C56" w:rsidRPr="009421DB" w:rsidRDefault="00E35C56" w:rsidP="005227A6">
      <w:pPr>
        <w:pStyle w:val="3"/>
      </w:pPr>
      <w:bookmarkStart w:id="29" w:name="_Toc346183637"/>
      <w:bookmarkStart w:id="30" w:name="_Toc503255167"/>
      <w:bookmarkStart w:id="31" w:name="_Toc503860277"/>
      <w:r w:rsidRPr="009421DB">
        <w:lastRenderedPageBreak/>
        <w:t>证书检测</w:t>
      </w:r>
      <w:bookmarkEnd w:id="29"/>
      <w:bookmarkEnd w:id="30"/>
      <w:bookmarkEnd w:id="31"/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219F035E" wp14:editId="6C50F288">
            <wp:extent cx="3314700" cy="2990850"/>
            <wp:effectExtent l="19050" t="0" r="0" b="0"/>
            <wp:docPr id="5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Chars="250" w:firstLine="545"/>
        <w:rPr>
          <w:spacing w:val="4"/>
        </w:rPr>
      </w:pPr>
      <w:r w:rsidRPr="009421DB">
        <w:rPr>
          <w:spacing w:val="4"/>
        </w:rPr>
        <w:t>用户可以点击</w:t>
      </w:r>
      <w:r w:rsidRPr="009421DB">
        <w:rPr>
          <w:spacing w:val="4"/>
        </w:rPr>
        <w:t>“</w:t>
      </w:r>
      <w:r w:rsidRPr="009421DB">
        <w:rPr>
          <w:spacing w:val="4"/>
        </w:rPr>
        <w:t>立即检测</w:t>
      </w:r>
      <w:r w:rsidRPr="009421DB">
        <w:rPr>
          <w:spacing w:val="4"/>
        </w:rPr>
        <w:t>”</w:t>
      </w:r>
      <w:r w:rsidRPr="009421DB">
        <w:rPr>
          <w:spacing w:val="4"/>
        </w:rPr>
        <w:t>，选择证书，输入</w:t>
      </w:r>
      <w:r w:rsidRPr="009421DB">
        <w:rPr>
          <w:spacing w:val="4"/>
        </w:rPr>
        <w:t>Pin</w:t>
      </w:r>
      <w:r w:rsidRPr="009421DB">
        <w:rPr>
          <w:spacing w:val="4"/>
        </w:rPr>
        <w:t>码，可以检测该证书</w:t>
      </w:r>
      <w:r w:rsidRPr="009421DB">
        <w:rPr>
          <w:spacing w:val="4"/>
        </w:rPr>
        <w:t>Key</w:t>
      </w:r>
      <w:r w:rsidRPr="009421DB">
        <w:rPr>
          <w:spacing w:val="4"/>
        </w:rPr>
        <w:t>是否可以正常使用。</w:t>
      </w:r>
    </w:p>
    <w:p w:rsidR="00E35C56" w:rsidRPr="009421DB" w:rsidRDefault="00E35C56" w:rsidP="00E35C56">
      <w:pPr>
        <w:ind w:firstLineChars="250" w:firstLine="545"/>
        <w:rPr>
          <w:spacing w:val="4"/>
        </w:rPr>
      </w:pPr>
      <w:r w:rsidRPr="009421DB">
        <w:rPr>
          <w:spacing w:val="4"/>
        </w:rPr>
        <w:t>如果出现以下提示，则表示您的证书</w:t>
      </w:r>
      <w:r w:rsidRPr="009421DB">
        <w:rPr>
          <w:spacing w:val="4"/>
        </w:rPr>
        <w:t>Key</w:t>
      </w:r>
      <w:r w:rsidRPr="009421DB">
        <w:rPr>
          <w:spacing w:val="4"/>
        </w:rPr>
        <w:t>是可以正常使用的，如下图：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78752CE3" wp14:editId="4247E671">
            <wp:extent cx="3514725" cy="1657350"/>
            <wp:effectExtent l="19050" t="0" r="9525" b="0"/>
            <wp:docPr id="6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Chars="250" w:firstLine="545"/>
      </w:pPr>
      <w:r w:rsidRPr="009421DB">
        <w:rPr>
          <w:spacing w:val="4"/>
        </w:rPr>
        <w:t>如果出现以下提示，则出错的原因可能是您的证书</w:t>
      </w:r>
      <w:r w:rsidRPr="009421DB">
        <w:rPr>
          <w:spacing w:val="4"/>
        </w:rPr>
        <w:t>Key</w:t>
      </w:r>
      <w:r w:rsidRPr="009421DB">
        <w:rPr>
          <w:spacing w:val="4"/>
        </w:rPr>
        <w:t>驱动没有装好或者是证书</w:t>
      </w:r>
      <w:r w:rsidRPr="009421DB">
        <w:rPr>
          <w:spacing w:val="4"/>
        </w:rPr>
        <w:t>Key</w:t>
      </w:r>
      <w:r w:rsidRPr="009421DB">
        <w:rPr>
          <w:spacing w:val="4"/>
        </w:rPr>
        <w:t>是无法使用的，需重新安装证书</w:t>
      </w:r>
      <w:r w:rsidRPr="009421DB">
        <w:rPr>
          <w:spacing w:val="4"/>
        </w:rPr>
        <w:t>Key</w:t>
      </w:r>
      <w:r w:rsidRPr="009421DB">
        <w:rPr>
          <w:spacing w:val="4"/>
        </w:rPr>
        <w:t>驱动，或者马上联系该项目</w:t>
      </w:r>
      <w:r w:rsidRPr="009421DB">
        <w:rPr>
          <w:spacing w:val="4"/>
        </w:rPr>
        <w:t>CA</w:t>
      </w:r>
      <w:r w:rsidRPr="009421DB">
        <w:rPr>
          <w:spacing w:val="4"/>
        </w:rPr>
        <w:t>进行更换。如下图：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5B605F21" wp14:editId="1B2E6C47">
            <wp:extent cx="3429000" cy="1562100"/>
            <wp:effectExtent l="19050" t="0" r="0" b="0"/>
            <wp:docPr id="6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5227A6">
      <w:pPr>
        <w:pStyle w:val="3"/>
      </w:pPr>
      <w:bookmarkStart w:id="32" w:name="_Toc346183638"/>
      <w:bookmarkStart w:id="33" w:name="_Toc503255168"/>
      <w:bookmarkStart w:id="34" w:name="_Toc503860278"/>
      <w:r w:rsidRPr="009421DB">
        <w:lastRenderedPageBreak/>
        <w:t>签章检测</w:t>
      </w:r>
      <w:bookmarkEnd w:id="32"/>
      <w:bookmarkEnd w:id="33"/>
      <w:bookmarkEnd w:id="34"/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5EFC99DC" wp14:editId="1BA7845C">
            <wp:extent cx="5276850" cy="2771775"/>
            <wp:effectExtent l="19050" t="0" r="0" b="0"/>
            <wp:docPr id="6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此页面是用于测试证书</w:t>
      </w:r>
      <w:r w:rsidRPr="009421DB">
        <w:rPr>
          <w:spacing w:val="4"/>
        </w:rPr>
        <w:t>Key</w:t>
      </w:r>
      <w:r w:rsidRPr="009421DB">
        <w:rPr>
          <w:spacing w:val="4"/>
        </w:rPr>
        <w:t>是否可以正常盖章，请点击</w:t>
      </w:r>
      <w:r w:rsidRPr="009421DB">
        <w:rPr>
          <w:noProof/>
          <w:spacing w:val="4"/>
        </w:rPr>
        <w:drawing>
          <wp:inline distT="0" distB="0" distL="0" distR="0" wp14:anchorId="048D856F" wp14:editId="444495CB">
            <wp:extent cx="285750" cy="295275"/>
            <wp:effectExtent l="19050" t="0" r="0" b="0"/>
            <wp:docPr id="6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21DB">
        <w:rPr>
          <w:spacing w:val="4"/>
        </w:rPr>
        <w:t>，在出现的窗口中，选择签章的名称和签章的模式，并输入您的证书</w:t>
      </w:r>
      <w:r w:rsidRPr="009421DB">
        <w:rPr>
          <w:spacing w:val="4"/>
        </w:rPr>
        <w:t>Key</w:t>
      </w:r>
      <w:r w:rsidRPr="009421DB">
        <w:rPr>
          <w:spacing w:val="4"/>
        </w:rPr>
        <w:t>的密码，点击确定按钮。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16335581" wp14:editId="4A63F7A6">
            <wp:extent cx="2343150" cy="2838450"/>
            <wp:effectExtent l="19050" t="0" r="0" b="0"/>
            <wp:docPr id="7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如果能成功加盖印章，并且有勾显示，则证明您的证书</w:t>
      </w:r>
      <w:r w:rsidRPr="009421DB">
        <w:rPr>
          <w:spacing w:val="4"/>
        </w:rPr>
        <w:t>Key</w:t>
      </w:r>
      <w:r w:rsidRPr="009421DB">
        <w:rPr>
          <w:spacing w:val="4"/>
        </w:rPr>
        <w:t>没有问题。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78208793" wp14:editId="12FDFE4D">
            <wp:extent cx="2819400" cy="1143000"/>
            <wp:effectExtent l="19050" t="0" r="0" b="0"/>
            <wp:docPr id="7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702" r="1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如果出现其他的提示，请及时和该项目</w:t>
      </w:r>
      <w:r w:rsidRPr="009421DB">
        <w:rPr>
          <w:spacing w:val="4"/>
        </w:rPr>
        <w:t>CA</w:t>
      </w:r>
      <w:r w:rsidRPr="009421DB">
        <w:rPr>
          <w:spacing w:val="4"/>
        </w:rPr>
        <w:t>联系。</w:t>
      </w:r>
    </w:p>
    <w:p w:rsidR="00E35C56" w:rsidRPr="009421DB" w:rsidRDefault="00E35C56" w:rsidP="005227A6">
      <w:pPr>
        <w:pStyle w:val="2"/>
      </w:pPr>
      <w:bookmarkStart w:id="35" w:name="_Toc346183639"/>
      <w:bookmarkStart w:id="36" w:name="_Toc503255169"/>
      <w:bookmarkStart w:id="37" w:name="_Toc503860279"/>
      <w:r w:rsidRPr="009421DB">
        <w:lastRenderedPageBreak/>
        <w:t>浏览器配置</w:t>
      </w:r>
      <w:bookmarkEnd w:id="35"/>
      <w:bookmarkEnd w:id="36"/>
      <w:bookmarkEnd w:id="37"/>
    </w:p>
    <w:p w:rsidR="00E35C56" w:rsidRDefault="00E35C56" w:rsidP="005227A6">
      <w:pPr>
        <w:pStyle w:val="3"/>
      </w:pPr>
      <w:bookmarkStart w:id="38" w:name="_Toc503255170"/>
      <w:bookmarkStart w:id="39" w:name="_Toc503860280"/>
      <w:bookmarkStart w:id="40" w:name="_Toc346183640"/>
      <w:r>
        <w:t>添加兼容性示图</w:t>
      </w:r>
      <w:bookmarkEnd w:id="38"/>
      <w:bookmarkEnd w:id="39"/>
    </w:p>
    <w:p w:rsidR="00E35C56" w:rsidRDefault="00E35C56" w:rsidP="00E35C56">
      <w:r>
        <w:rPr>
          <w:rFonts w:hint="eastAsia"/>
        </w:rPr>
        <w:t>1</w:t>
      </w:r>
      <w:r>
        <w:rPr>
          <w:rFonts w:hint="eastAsia"/>
        </w:rPr>
        <w:t>、</w:t>
      </w:r>
      <w:r>
        <w:t>访问唐河</w:t>
      </w:r>
      <w:proofErr w:type="gramStart"/>
      <w:r>
        <w:t>县交易</w:t>
      </w:r>
      <w:proofErr w:type="gramEnd"/>
      <w:r>
        <w:t>中心网站</w:t>
      </w:r>
      <w:hyperlink r:id="rId29" w:history="1">
        <w:r w:rsidRPr="00727569">
          <w:rPr>
            <w:rStyle w:val="af4"/>
          </w:rPr>
          <w:t>http://218.29.7.210:8084</w:t>
        </w:r>
      </w:hyperlink>
    </w:p>
    <w:p w:rsidR="00E35C56" w:rsidRDefault="00E35C56" w:rsidP="00E35C56">
      <w:r>
        <w:rPr>
          <w:noProof/>
        </w:rPr>
        <w:drawing>
          <wp:inline distT="0" distB="0" distL="0" distR="0" wp14:anchorId="35119907" wp14:editId="7F287F33">
            <wp:extent cx="5278120" cy="319468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Default="00E35C56" w:rsidP="00E35C56">
      <w:r>
        <w:rPr>
          <w:rFonts w:hint="eastAsia"/>
        </w:rPr>
        <w:t>2</w:t>
      </w:r>
      <w:r>
        <w:rPr>
          <w:rFonts w:hint="eastAsia"/>
        </w:rPr>
        <w:t>、添加兼容性示图</w:t>
      </w:r>
    </w:p>
    <w:p w:rsidR="00E35C56" w:rsidRPr="00AF2FE1" w:rsidRDefault="00E35C56" w:rsidP="00E35C56">
      <w:r>
        <w:rPr>
          <w:noProof/>
        </w:rPr>
        <w:drawing>
          <wp:inline distT="0" distB="0" distL="0" distR="0" wp14:anchorId="4FA4C9AD" wp14:editId="7FD9DF50">
            <wp:extent cx="2562225" cy="3453433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65485" cy="345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C56" w:rsidRPr="009421DB" w:rsidRDefault="00E35C56" w:rsidP="005227A6">
      <w:pPr>
        <w:pStyle w:val="3"/>
      </w:pPr>
      <w:bookmarkStart w:id="41" w:name="_Toc503255171"/>
      <w:bookmarkStart w:id="42" w:name="_Toc503860281"/>
      <w:r w:rsidRPr="009421DB">
        <w:lastRenderedPageBreak/>
        <w:t>Internet</w:t>
      </w:r>
      <w:r w:rsidRPr="009421DB">
        <w:t>选项</w:t>
      </w:r>
      <w:bookmarkEnd w:id="40"/>
      <w:r>
        <w:t>设置</w:t>
      </w:r>
      <w:bookmarkEnd w:id="41"/>
      <w:bookmarkEnd w:id="42"/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为了让系统插件能够正常工作，请按照以下步骤进行浏览器的配置。</w:t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1</w:t>
      </w:r>
      <w:r w:rsidRPr="009421DB">
        <w:rPr>
          <w:spacing w:val="4"/>
        </w:rPr>
        <w:t>、打开浏览器</w:t>
      </w:r>
      <w:r w:rsidRPr="00DD639A">
        <w:rPr>
          <w:rFonts w:asciiTheme="minorEastAsia" w:eastAsiaTheme="minorEastAsia" w:hAnsiTheme="minorEastAsia"/>
          <w:spacing w:val="4"/>
        </w:rPr>
        <w:t>，在</w:t>
      </w:r>
      <w:r w:rsidRPr="00DD639A">
        <w:rPr>
          <w:rFonts w:asciiTheme="minorEastAsia" w:eastAsiaTheme="minorEastAsia" w:hAnsiTheme="minorEastAsia"/>
        </w:rPr>
        <w:t>“工</w:t>
      </w:r>
      <w:r w:rsidRPr="00DD639A">
        <w:rPr>
          <w:rFonts w:asciiTheme="minorEastAsia" w:eastAsiaTheme="minorEastAsia" w:hAnsiTheme="minorEastAsia"/>
          <w:spacing w:val="4"/>
        </w:rPr>
        <w:t>具”菜单→“Internet选项”</w:t>
      </w:r>
      <w:r>
        <w:rPr>
          <w:rFonts w:asciiTheme="minorEastAsia" w:eastAsiaTheme="minorEastAsia" w:hAnsiTheme="minorEastAsia"/>
          <w:spacing w:val="4"/>
        </w:rPr>
        <w:t>，如下图：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64590EB9" wp14:editId="4796C96A">
            <wp:extent cx="3562350" cy="3152775"/>
            <wp:effectExtent l="19050" t="0" r="0" b="0"/>
            <wp:docPr id="8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2</w:t>
      </w:r>
      <w:r w:rsidRPr="009421DB">
        <w:rPr>
          <w:spacing w:val="4"/>
        </w:rPr>
        <w:t>、弹出对话框之后，请选择</w:t>
      </w:r>
      <w:r w:rsidRPr="009421DB">
        <w:rPr>
          <w:spacing w:val="4"/>
        </w:rPr>
        <w:t>“</w:t>
      </w:r>
      <w:r w:rsidRPr="009421DB">
        <w:rPr>
          <w:spacing w:val="4"/>
        </w:rPr>
        <w:t>安全</w:t>
      </w:r>
      <w:r w:rsidRPr="009421DB">
        <w:rPr>
          <w:spacing w:val="4"/>
        </w:rPr>
        <w:t>”</w:t>
      </w:r>
      <w:r w:rsidRPr="009421DB">
        <w:rPr>
          <w:spacing w:val="4"/>
        </w:rPr>
        <w:t>选项卡，具体的界面</w:t>
      </w:r>
      <w:r>
        <w:rPr>
          <w:spacing w:val="4"/>
        </w:rPr>
        <w:t>，</w:t>
      </w:r>
      <w:r w:rsidRPr="009421DB">
        <w:rPr>
          <w:spacing w:val="4"/>
        </w:rPr>
        <w:t>如下图：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7EB9CB29" wp14:editId="38B3D410">
            <wp:extent cx="3561462" cy="3438525"/>
            <wp:effectExtent l="0" t="0" r="0" b="0"/>
            <wp:docPr id="8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655" cy="3439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3</w:t>
      </w:r>
      <w:r w:rsidRPr="009421DB">
        <w:rPr>
          <w:spacing w:val="4"/>
        </w:rPr>
        <w:t>、</w:t>
      </w:r>
      <w:r w:rsidRPr="00DD639A">
        <w:rPr>
          <w:rFonts w:asciiTheme="minorEastAsia" w:eastAsiaTheme="minorEastAsia" w:hAnsiTheme="minorEastAsia"/>
          <w:spacing w:val="4"/>
        </w:rPr>
        <w:t>点击绿色的“受信任的站点”的图片，会看到如下图所示的界面</w:t>
      </w:r>
      <w:r>
        <w:rPr>
          <w:rFonts w:asciiTheme="minorEastAsia" w:eastAsiaTheme="minorEastAsia" w:hAnsiTheme="minorEastAsia"/>
          <w:spacing w:val="4"/>
        </w:rPr>
        <w:t>，如下图</w:t>
      </w:r>
      <w:r w:rsidRPr="00DD639A">
        <w:rPr>
          <w:rFonts w:asciiTheme="minorEastAsia" w:eastAsiaTheme="minorEastAsia" w:hAnsiTheme="minorEastAsia"/>
          <w:spacing w:val="4"/>
        </w:rPr>
        <w:t>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lastRenderedPageBreak/>
        <w:drawing>
          <wp:inline distT="0" distB="0" distL="0" distR="0" wp14:anchorId="65DB4081" wp14:editId="274674C6">
            <wp:extent cx="3724275" cy="4453658"/>
            <wp:effectExtent l="0" t="0" r="0" b="0"/>
            <wp:docPr id="9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175" cy="445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4</w:t>
      </w:r>
      <w:r w:rsidRPr="009421DB">
        <w:rPr>
          <w:spacing w:val="4"/>
        </w:rPr>
        <w:t>、点</w:t>
      </w:r>
      <w:r w:rsidRPr="00DD639A">
        <w:rPr>
          <w:rFonts w:asciiTheme="minorEastAsia" w:eastAsiaTheme="minorEastAsia" w:hAnsiTheme="minorEastAsia"/>
          <w:spacing w:val="4"/>
        </w:rPr>
        <w:t xml:space="preserve">击“站点” </w:t>
      </w:r>
      <w:r w:rsidRPr="009421DB">
        <w:rPr>
          <w:spacing w:val="4"/>
        </w:rPr>
        <w:t>按钮，出现如下对话框</w:t>
      </w:r>
      <w:r>
        <w:rPr>
          <w:spacing w:val="4"/>
        </w:rPr>
        <w:t>，如下图</w:t>
      </w:r>
      <w:r w:rsidRPr="009421DB">
        <w:rPr>
          <w:spacing w:val="4"/>
        </w:rPr>
        <w:t>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54FA9696" wp14:editId="2C6FDD59">
            <wp:extent cx="3705225" cy="2971800"/>
            <wp:effectExtent l="19050" t="0" r="9525" b="0"/>
            <wp:docPr id="10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输入系统服务器的</w:t>
      </w:r>
      <w:r w:rsidRPr="009421DB">
        <w:rPr>
          <w:spacing w:val="4"/>
        </w:rPr>
        <w:t>IP</w:t>
      </w:r>
      <w:r w:rsidRPr="009421DB">
        <w:rPr>
          <w:spacing w:val="4"/>
        </w:rPr>
        <w:t>地址，格式例如：</w:t>
      </w:r>
      <w:r w:rsidRPr="000223C9">
        <w:rPr>
          <w:spacing w:val="4"/>
        </w:rPr>
        <w:t>218.29.7.210</w:t>
      </w:r>
      <w:r w:rsidRPr="009421DB">
        <w:rPr>
          <w:spacing w:val="4"/>
        </w:rPr>
        <w:t>，然后点击</w:t>
      </w:r>
      <w:r w:rsidRPr="009421DB">
        <w:rPr>
          <w:spacing w:val="4"/>
        </w:rPr>
        <w:t>“</w:t>
      </w:r>
      <w:r w:rsidRPr="009421DB">
        <w:rPr>
          <w:spacing w:val="4"/>
        </w:rPr>
        <w:t>添加</w:t>
      </w:r>
      <w:r w:rsidRPr="009421DB">
        <w:rPr>
          <w:spacing w:val="4"/>
        </w:rPr>
        <w:t>”</w:t>
      </w:r>
      <w:r w:rsidRPr="009421DB">
        <w:rPr>
          <w:spacing w:val="4"/>
        </w:rPr>
        <w:t>按钮完成添加，再按</w:t>
      </w:r>
      <w:r w:rsidRPr="009421DB">
        <w:rPr>
          <w:spacing w:val="4"/>
        </w:rPr>
        <w:t>“</w:t>
      </w:r>
      <w:r w:rsidRPr="009421DB">
        <w:rPr>
          <w:spacing w:val="4"/>
        </w:rPr>
        <w:t>关闭</w:t>
      </w:r>
      <w:r w:rsidRPr="009421DB">
        <w:rPr>
          <w:spacing w:val="4"/>
        </w:rPr>
        <w:t>”</w:t>
      </w:r>
      <w:r w:rsidRPr="009421DB">
        <w:rPr>
          <w:spacing w:val="4"/>
        </w:rPr>
        <w:t>按钮退出。</w:t>
      </w:r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5</w:t>
      </w:r>
      <w:r w:rsidRPr="009421DB">
        <w:rPr>
          <w:spacing w:val="4"/>
        </w:rPr>
        <w:t>、设置</w:t>
      </w:r>
      <w:r>
        <w:rPr>
          <w:spacing w:val="4"/>
        </w:rPr>
        <w:t>“</w:t>
      </w:r>
      <w:r>
        <w:rPr>
          <w:spacing w:val="4"/>
        </w:rPr>
        <w:t>可信任站点</w:t>
      </w:r>
      <w:r>
        <w:rPr>
          <w:spacing w:val="4"/>
        </w:rPr>
        <w:t>”</w:t>
      </w:r>
      <w:r>
        <w:rPr>
          <w:spacing w:val="4"/>
        </w:rPr>
        <w:t>的</w:t>
      </w:r>
      <w:r>
        <w:rPr>
          <w:spacing w:val="4"/>
        </w:rPr>
        <w:t>“</w:t>
      </w:r>
      <w:r w:rsidRPr="009421DB">
        <w:rPr>
          <w:spacing w:val="4"/>
        </w:rPr>
        <w:t>自定义安全级别</w:t>
      </w:r>
      <w:r>
        <w:rPr>
          <w:spacing w:val="4"/>
        </w:rPr>
        <w:t>”</w:t>
      </w:r>
      <w:r w:rsidRPr="009421DB">
        <w:rPr>
          <w:spacing w:val="4"/>
        </w:rPr>
        <w:t>，开放</w:t>
      </w:r>
      <w:proofErr w:type="spellStart"/>
      <w:r w:rsidRPr="009421DB">
        <w:rPr>
          <w:spacing w:val="4"/>
        </w:rPr>
        <w:t>Activex</w:t>
      </w:r>
      <w:proofErr w:type="spellEnd"/>
      <w:r w:rsidRPr="009421DB">
        <w:rPr>
          <w:spacing w:val="4"/>
        </w:rPr>
        <w:t>的访问权限</w:t>
      </w:r>
      <w:r>
        <w:rPr>
          <w:spacing w:val="4"/>
        </w:rPr>
        <w:t>，如下图</w:t>
      </w:r>
      <w:r w:rsidRPr="009421DB">
        <w:rPr>
          <w:spacing w:val="4"/>
        </w:rPr>
        <w:t>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lastRenderedPageBreak/>
        <w:drawing>
          <wp:inline distT="0" distB="0" distL="0" distR="0" wp14:anchorId="5A8B658A" wp14:editId="30C3408A">
            <wp:extent cx="3409950" cy="4114800"/>
            <wp:effectExtent l="19050" t="0" r="0" b="0"/>
            <wp:docPr id="10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357226" w:rsidRDefault="00E35C56" w:rsidP="00E35C56">
      <w:pPr>
        <w:ind w:firstLineChars="0"/>
        <w:rPr>
          <w:spacing w:val="4"/>
        </w:rPr>
      </w:pPr>
      <w:r w:rsidRPr="00357226">
        <w:rPr>
          <w:rFonts w:ascii="宋体" w:hAnsi="宋体" w:hint="eastAsia"/>
          <w:spacing w:val="4"/>
        </w:rPr>
        <w:t>①</w:t>
      </w:r>
      <w:r w:rsidRPr="00357226">
        <w:rPr>
          <w:spacing w:val="4"/>
        </w:rPr>
        <w:t>会出现一个窗口，把其中的</w:t>
      </w:r>
      <w:proofErr w:type="spellStart"/>
      <w:r w:rsidRPr="00357226">
        <w:rPr>
          <w:spacing w:val="4"/>
        </w:rPr>
        <w:t>Activex</w:t>
      </w:r>
      <w:proofErr w:type="spellEnd"/>
      <w:r w:rsidRPr="00357226">
        <w:rPr>
          <w:spacing w:val="4"/>
        </w:rPr>
        <w:t>控件和插件的设置全部改为启用</w:t>
      </w:r>
      <w:r w:rsidRPr="00357226">
        <w:rPr>
          <w:rFonts w:hint="eastAsia"/>
          <w:spacing w:val="4"/>
        </w:rPr>
        <w:t>，如下图：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4D8FCD11" wp14:editId="20BAE456">
            <wp:extent cx="3448050" cy="3686175"/>
            <wp:effectExtent l="19050" t="0" r="0" b="0"/>
            <wp:docPr id="10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ind w:firstLine="436"/>
        <w:rPr>
          <w:spacing w:val="4"/>
        </w:rPr>
      </w:pPr>
      <w:r>
        <w:rPr>
          <w:rFonts w:ascii="宋体" w:hAnsi="宋体" w:hint="eastAsia"/>
          <w:spacing w:val="4"/>
        </w:rPr>
        <w:t>②</w:t>
      </w:r>
      <w:r>
        <w:rPr>
          <w:spacing w:val="4"/>
        </w:rPr>
        <w:t>文件下载设置，开放文件下载的权限：设置为启用，如下图：</w:t>
      </w:r>
    </w:p>
    <w:p w:rsidR="00E35C56" w:rsidRPr="009421DB" w:rsidRDefault="00E35C56" w:rsidP="00E35C56">
      <w:pPr>
        <w:pStyle w:val="25"/>
        <w:rPr>
          <w:szCs w:val="21"/>
        </w:rPr>
      </w:pPr>
      <w:r w:rsidRPr="009421DB">
        <w:rPr>
          <w:noProof/>
        </w:rPr>
        <w:lastRenderedPageBreak/>
        <w:drawing>
          <wp:inline distT="0" distB="0" distL="0" distR="0" wp14:anchorId="3CD684F1" wp14:editId="0CB6F941">
            <wp:extent cx="3524250" cy="3705225"/>
            <wp:effectExtent l="19050" t="0" r="0" b="0"/>
            <wp:docPr id="11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rPr>
          <w:szCs w:val="21"/>
        </w:rPr>
      </w:pPr>
    </w:p>
    <w:p w:rsidR="00E35C56" w:rsidRPr="009421DB" w:rsidRDefault="00E35C56" w:rsidP="005227A6">
      <w:pPr>
        <w:pStyle w:val="3"/>
      </w:pPr>
      <w:bookmarkStart w:id="43" w:name="_Toc346183641"/>
      <w:bookmarkStart w:id="44" w:name="_Toc503255172"/>
      <w:bookmarkStart w:id="45" w:name="_Toc503860282"/>
      <w:r w:rsidRPr="009421DB">
        <w:t>关闭拦截工具</w:t>
      </w:r>
      <w:bookmarkEnd w:id="43"/>
      <w:bookmarkEnd w:id="44"/>
      <w:bookmarkEnd w:id="45"/>
    </w:p>
    <w:p w:rsidR="00E35C56" w:rsidRPr="009421DB" w:rsidRDefault="00E35C56" w:rsidP="00E35C56">
      <w:pPr>
        <w:ind w:firstLine="436"/>
        <w:rPr>
          <w:spacing w:val="4"/>
        </w:rPr>
      </w:pPr>
      <w:r w:rsidRPr="009421DB">
        <w:rPr>
          <w:spacing w:val="4"/>
        </w:rPr>
        <w:t>上述操作完成后，如果系统中某些功能仍不能使用，请将拦截工具关闭再试用。比如在</w:t>
      </w:r>
      <w:r w:rsidRPr="009421DB">
        <w:rPr>
          <w:spacing w:val="4"/>
        </w:rPr>
        <w:t>windows</w:t>
      </w:r>
      <w:r w:rsidRPr="009421DB">
        <w:rPr>
          <w:spacing w:val="4"/>
        </w:rPr>
        <w:t>工具栏中关闭弹出窗口阻止程序的操作</w:t>
      </w:r>
      <w:r>
        <w:rPr>
          <w:spacing w:val="4"/>
        </w:rPr>
        <w:t>，如下图</w:t>
      </w:r>
      <w:r w:rsidRPr="009421DB">
        <w:rPr>
          <w:spacing w:val="4"/>
        </w:rPr>
        <w:t>：</w:t>
      </w:r>
    </w:p>
    <w:p w:rsidR="00E35C56" w:rsidRPr="009421DB" w:rsidRDefault="00E35C56" w:rsidP="00E35C56">
      <w:pPr>
        <w:pStyle w:val="25"/>
      </w:pPr>
      <w:r w:rsidRPr="009421DB">
        <w:rPr>
          <w:noProof/>
        </w:rPr>
        <w:drawing>
          <wp:inline distT="0" distB="0" distL="0" distR="0" wp14:anchorId="6284F513" wp14:editId="21BAB82A">
            <wp:extent cx="5095875" cy="2324100"/>
            <wp:effectExtent l="19050" t="0" r="9525" b="0"/>
            <wp:docPr id="11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56" w:rsidRPr="009421DB" w:rsidRDefault="00E35C56" w:rsidP="00E35C56">
      <w:pPr>
        <w:pStyle w:val="IndentNormal"/>
        <w:ind w:firstLineChars="200" w:firstLine="480"/>
      </w:pPr>
    </w:p>
    <w:p w:rsidR="00A47C30" w:rsidRDefault="00A47C30" w:rsidP="00E35C56">
      <w:pPr>
        <w:ind w:firstLine="422"/>
        <w:rPr>
          <w:b/>
        </w:rPr>
      </w:pPr>
      <w:r>
        <w:rPr>
          <w:b/>
        </w:rPr>
        <w:br w:type="page"/>
      </w:r>
    </w:p>
    <w:p w:rsidR="00E755B9" w:rsidRDefault="00E755B9" w:rsidP="00E755B9">
      <w:pPr>
        <w:pStyle w:val="1"/>
        <w:jc w:val="both"/>
      </w:pPr>
      <w:bookmarkStart w:id="46" w:name="_Toc480485598"/>
      <w:bookmarkStart w:id="47" w:name="_Toc503860283"/>
      <w:r>
        <w:rPr>
          <w:rFonts w:hint="eastAsia"/>
        </w:rPr>
        <w:lastRenderedPageBreak/>
        <w:t>概述</w:t>
      </w:r>
      <w:bookmarkEnd w:id="46"/>
      <w:bookmarkEnd w:id="47"/>
    </w:p>
    <w:p w:rsidR="00EC28F2" w:rsidRDefault="00EC28F2" w:rsidP="005227A6">
      <w:pPr>
        <w:pStyle w:val="2"/>
      </w:pPr>
      <w:bookmarkStart w:id="48" w:name="_Toc503860284"/>
      <w:bookmarkStart w:id="49" w:name="_Toc480485599"/>
      <w:r>
        <w:t>本诚信库与南阳市诚信库关系</w:t>
      </w:r>
      <w:bookmarkEnd w:id="48"/>
    </w:p>
    <w:p w:rsidR="00EC28F2" w:rsidRDefault="00EC28F2" w:rsidP="007C66A9">
      <w:r>
        <w:rPr>
          <w:rFonts w:hint="eastAsia"/>
        </w:rPr>
        <w:t>1</w:t>
      </w:r>
      <w:r>
        <w:rPr>
          <w:rFonts w:hint="eastAsia"/>
        </w:rPr>
        <w:t>、</w:t>
      </w:r>
      <w:r>
        <w:t>在南阳注册过的单位（</w:t>
      </w:r>
      <w:r w:rsidRPr="007C66A9">
        <w:rPr>
          <w:color w:val="FF0000"/>
        </w:rPr>
        <w:t>有招标代理身份类型的单位除外</w:t>
      </w:r>
      <w:r>
        <w:t>），不需在唐河系统重新注册，</w:t>
      </w:r>
      <w:r>
        <w:rPr>
          <w:rFonts w:hint="eastAsia"/>
        </w:rPr>
        <w:t>但需先到唐河</w:t>
      </w:r>
      <w:proofErr w:type="gramStart"/>
      <w:r>
        <w:rPr>
          <w:rFonts w:hint="eastAsia"/>
        </w:rPr>
        <w:t>县交易</w:t>
      </w:r>
      <w:proofErr w:type="gramEnd"/>
      <w:r>
        <w:rPr>
          <w:rFonts w:hint="eastAsia"/>
        </w:rPr>
        <w:t>中心进行</w:t>
      </w:r>
      <w:r>
        <w:rPr>
          <w:rFonts w:hint="eastAsia"/>
        </w:rPr>
        <w:t>CA</w:t>
      </w:r>
      <w:r>
        <w:rPr>
          <w:rFonts w:hint="eastAsia"/>
        </w:rPr>
        <w:t>锁绑定，之后可</w:t>
      </w:r>
      <w:r>
        <w:t>直接使用</w:t>
      </w:r>
      <w:r>
        <w:t>CA</w:t>
      </w:r>
      <w:r>
        <w:t>登录系统。但是诚信库的维护操作只能登录南阳市系统进行。</w:t>
      </w:r>
    </w:p>
    <w:p w:rsidR="00EC28F2" w:rsidRPr="00592128" w:rsidRDefault="00EC28F2" w:rsidP="007C66A9">
      <w:pPr>
        <w:rPr>
          <w:color w:val="FF0000"/>
        </w:rPr>
      </w:pPr>
      <w:r>
        <w:rPr>
          <w:rFonts w:hint="eastAsia"/>
        </w:rPr>
        <w:t>2</w:t>
      </w:r>
      <w:r>
        <w:rPr>
          <w:rFonts w:hint="eastAsia"/>
        </w:rPr>
        <w:t>、</w:t>
      </w:r>
      <w:r>
        <w:t>所有的招标代理和采购代理，均需重新在唐河系统进行诚信库注册。</w:t>
      </w:r>
      <w:r w:rsidRPr="00592128">
        <w:rPr>
          <w:color w:val="FF0000"/>
        </w:rPr>
        <w:t>并在唐河</w:t>
      </w:r>
      <w:proofErr w:type="gramStart"/>
      <w:r w:rsidRPr="00592128">
        <w:rPr>
          <w:color w:val="FF0000"/>
        </w:rPr>
        <w:t>县交易</w:t>
      </w:r>
      <w:proofErr w:type="gramEnd"/>
      <w:r w:rsidRPr="00592128">
        <w:rPr>
          <w:color w:val="FF0000"/>
        </w:rPr>
        <w:t>中心办理</w:t>
      </w:r>
      <w:r w:rsidRPr="00592128">
        <w:rPr>
          <w:color w:val="FF0000"/>
        </w:rPr>
        <w:t>CA</w:t>
      </w:r>
      <w:r w:rsidRPr="00592128">
        <w:rPr>
          <w:color w:val="FF0000"/>
        </w:rPr>
        <w:t>；</w:t>
      </w:r>
    </w:p>
    <w:p w:rsidR="00EC28F2" w:rsidRPr="005463A7" w:rsidRDefault="00EC28F2" w:rsidP="007C66A9">
      <w:r>
        <w:t>3</w:t>
      </w:r>
      <w:r>
        <w:t>、未在南阳注册过的单位，可以在唐河系统注册</w:t>
      </w:r>
      <w:r>
        <w:rPr>
          <w:rFonts w:hint="eastAsia"/>
        </w:rPr>
        <w:t>，</w:t>
      </w:r>
      <w:r>
        <w:t>在唐河进行诚信库维护。</w:t>
      </w:r>
      <w:proofErr w:type="gramStart"/>
      <w:r>
        <w:t>若</w:t>
      </w:r>
      <w:r>
        <w:rPr>
          <w:rFonts w:hint="eastAsia"/>
        </w:rPr>
        <w:t>之后</w:t>
      </w:r>
      <w:proofErr w:type="gramEnd"/>
      <w:r>
        <w:t>前往南阳市系统投标，需要重新在南阳市</w:t>
      </w:r>
      <w:r>
        <w:rPr>
          <w:rFonts w:hint="eastAsia"/>
        </w:rPr>
        <w:t>诚信</w:t>
      </w:r>
      <w:proofErr w:type="gramStart"/>
      <w:r>
        <w:rPr>
          <w:rFonts w:hint="eastAsia"/>
        </w:rPr>
        <w:t>库</w:t>
      </w:r>
      <w:r>
        <w:t>系统</w:t>
      </w:r>
      <w:proofErr w:type="gramEnd"/>
      <w:r>
        <w:t>进行</w:t>
      </w:r>
      <w:r>
        <w:rPr>
          <w:rFonts w:hint="eastAsia"/>
        </w:rPr>
        <w:t>注册</w:t>
      </w:r>
      <w:r>
        <w:t>。</w:t>
      </w:r>
    </w:p>
    <w:p w:rsidR="00E755B9" w:rsidRDefault="00EC28F2" w:rsidP="005227A6">
      <w:pPr>
        <w:pStyle w:val="2"/>
      </w:pPr>
      <w:bookmarkStart w:id="50" w:name="_Toc503860285"/>
      <w:r>
        <w:rPr>
          <w:rFonts w:hint="eastAsia"/>
        </w:rPr>
        <w:t>网上招投标主体类型</w:t>
      </w:r>
      <w:bookmarkEnd w:id="49"/>
      <w:bookmarkEnd w:id="50"/>
    </w:p>
    <w:p w:rsidR="00EC28F2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主体</w:t>
      </w:r>
      <w:r w:rsidR="00226659">
        <w:rPr>
          <w:rFonts w:hint="eastAsia"/>
          <w:sz w:val="21"/>
        </w:rPr>
        <w:t>类型</w:t>
      </w:r>
      <w:r>
        <w:rPr>
          <w:rFonts w:hint="eastAsia"/>
          <w:sz w:val="21"/>
        </w:rPr>
        <w:t>有以下几类：施工单位、招标代理、监理单位、勘查企业、设计企业、建设单位、供应商、采购单位、拍卖代理、土地拍卖、咨询企业。</w:t>
      </w:r>
    </w:p>
    <w:p w:rsidR="00EC28F2" w:rsidRDefault="00E755B9" w:rsidP="00EC28F2">
      <w:pPr>
        <w:pStyle w:val="IndentNormal"/>
        <w:ind w:left="417" w:firstLineChars="0" w:firstLine="0"/>
        <w:rPr>
          <w:sz w:val="21"/>
        </w:rPr>
      </w:pPr>
      <w:r>
        <w:rPr>
          <w:rFonts w:hint="eastAsia"/>
          <w:sz w:val="21"/>
        </w:rPr>
        <w:t>其中施工单位、监理单位、勘察企业、设计企业、咨询企业为工程类项目投标单位。</w:t>
      </w:r>
    </w:p>
    <w:p w:rsidR="00E755B9" w:rsidRPr="00EC28F2" w:rsidRDefault="00E755B9" w:rsidP="00EC28F2">
      <w:pPr>
        <w:pStyle w:val="IndentNormal"/>
        <w:ind w:left="417" w:firstLineChars="0" w:firstLine="0"/>
        <w:rPr>
          <w:sz w:val="21"/>
        </w:rPr>
      </w:pPr>
      <w:r>
        <w:rPr>
          <w:rFonts w:hint="eastAsia"/>
          <w:color w:val="000000" w:themeColor="text1"/>
          <w:sz w:val="21"/>
        </w:rPr>
        <w:t>供应商为政府采购类投标单位，同时可以</w:t>
      </w:r>
      <w:proofErr w:type="gramStart"/>
      <w:r>
        <w:rPr>
          <w:rFonts w:hint="eastAsia"/>
          <w:color w:val="000000" w:themeColor="text1"/>
          <w:sz w:val="21"/>
        </w:rPr>
        <w:t>投工程</w:t>
      </w:r>
      <w:proofErr w:type="gramEnd"/>
      <w:r>
        <w:rPr>
          <w:rFonts w:hint="eastAsia"/>
          <w:color w:val="000000" w:themeColor="text1"/>
          <w:sz w:val="21"/>
        </w:rPr>
        <w:t>类的货物供应类型项目）。</w:t>
      </w:r>
    </w:p>
    <w:p w:rsidR="00D04E34" w:rsidRDefault="00E755B9" w:rsidP="00E755B9">
      <w:pPr>
        <w:pStyle w:val="IndentNormal"/>
        <w:ind w:firstLineChars="200" w:firstLine="420"/>
        <w:rPr>
          <w:color w:val="FF0000"/>
          <w:sz w:val="21"/>
        </w:rPr>
      </w:pPr>
      <w:r>
        <w:rPr>
          <w:rFonts w:hint="eastAsia"/>
          <w:color w:val="FF0000"/>
          <w:sz w:val="21"/>
        </w:rPr>
        <w:t>注：</w:t>
      </w:r>
    </w:p>
    <w:p w:rsidR="00D04E34" w:rsidRDefault="00E755B9" w:rsidP="00E755B9">
      <w:pPr>
        <w:pStyle w:val="IndentNormal"/>
        <w:ind w:firstLineChars="200" w:firstLine="420"/>
        <w:rPr>
          <w:color w:val="000000" w:themeColor="text1"/>
          <w:sz w:val="21"/>
        </w:rPr>
      </w:pPr>
      <w:r>
        <w:rPr>
          <w:rFonts w:hint="eastAsia"/>
          <w:color w:val="000000" w:themeColor="text1"/>
          <w:sz w:val="21"/>
        </w:rPr>
        <w:t>政府采购类的工程项目，只能</w:t>
      </w:r>
      <w:r w:rsidR="00D04E34">
        <w:rPr>
          <w:rFonts w:hint="eastAsia"/>
          <w:color w:val="000000" w:themeColor="text1"/>
          <w:sz w:val="21"/>
        </w:rPr>
        <w:t>使用</w:t>
      </w:r>
      <w:r>
        <w:rPr>
          <w:rFonts w:hint="eastAsia"/>
          <w:color w:val="000000" w:themeColor="text1"/>
          <w:sz w:val="21"/>
        </w:rPr>
        <w:t>工程类项目投标单位进行投标。</w:t>
      </w:r>
    </w:p>
    <w:p w:rsidR="00E755B9" w:rsidRDefault="00E755B9" w:rsidP="00E755B9">
      <w:pPr>
        <w:pStyle w:val="IndentNormal"/>
        <w:ind w:firstLineChars="200" w:firstLine="422"/>
        <w:rPr>
          <w:color w:val="FF0000"/>
          <w:sz w:val="21"/>
        </w:rPr>
      </w:pPr>
      <w:r>
        <w:rPr>
          <w:rFonts w:hint="eastAsia"/>
          <w:b/>
          <w:color w:val="FF0000"/>
          <w:sz w:val="21"/>
          <w:u w:val="single"/>
        </w:rPr>
        <w:t>凡是</w:t>
      </w:r>
      <w:r w:rsidR="00795A3E">
        <w:rPr>
          <w:rFonts w:hint="eastAsia"/>
          <w:b/>
          <w:color w:val="FF0000"/>
          <w:sz w:val="21"/>
          <w:u w:val="single"/>
        </w:rPr>
        <w:t>同时</w:t>
      </w:r>
      <w:r>
        <w:rPr>
          <w:rFonts w:hint="eastAsia"/>
          <w:b/>
          <w:color w:val="FF0000"/>
          <w:sz w:val="21"/>
          <w:u w:val="single"/>
        </w:rPr>
        <w:t>参加工程类项目和政府采购类项目投标的企业，请同时</w:t>
      </w:r>
      <w:proofErr w:type="gramStart"/>
      <w:r>
        <w:rPr>
          <w:rFonts w:hint="eastAsia"/>
          <w:b/>
          <w:color w:val="FF0000"/>
          <w:sz w:val="21"/>
          <w:u w:val="single"/>
        </w:rPr>
        <w:t>勾选工程</w:t>
      </w:r>
      <w:proofErr w:type="gramEnd"/>
      <w:r>
        <w:rPr>
          <w:rFonts w:hint="eastAsia"/>
          <w:b/>
          <w:color w:val="FF0000"/>
          <w:sz w:val="21"/>
          <w:u w:val="single"/>
        </w:rPr>
        <w:t>类投标单位和供应商选项！！</w:t>
      </w:r>
    </w:p>
    <w:p w:rsidR="00E755B9" w:rsidRDefault="00E755B9" w:rsidP="005227A6">
      <w:pPr>
        <w:pStyle w:val="2"/>
      </w:pPr>
      <w:bookmarkStart w:id="51" w:name="_Toc480485600"/>
      <w:bookmarkStart w:id="52" w:name="_Toc503860286"/>
      <w:r>
        <w:rPr>
          <w:rFonts w:hint="eastAsia"/>
        </w:rPr>
        <w:t>注册账号</w:t>
      </w:r>
      <w:bookmarkEnd w:id="51"/>
      <w:bookmarkEnd w:id="52"/>
    </w:p>
    <w:p w:rsidR="00E755B9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企业在网上进行注册，获取注册账号，然后登录网上招投标系统，维护企业信息，提交中心核验。</w:t>
      </w:r>
    </w:p>
    <w:p w:rsidR="00E755B9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以下为企业注册流程。</w:t>
      </w:r>
    </w:p>
    <w:p w:rsidR="00E755B9" w:rsidRPr="00E755B9" w:rsidRDefault="00E755B9" w:rsidP="00E755B9">
      <w:pPr>
        <w:pStyle w:val="IndentNormal"/>
        <w:ind w:firstLine="361"/>
        <w:rPr>
          <w:b/>
        </w:rPr>
      </w:pPr>
      <w:r w:rsidRPr="00E755B9">
        <w:rPr>
          <w:rFonts w:hint="eastAsia"/>
          <w:b/>
        </w:rPr>
        <w:t>操作步骤：</w:t>
      </w:r>
    </w:p>
    <w:p w:rsidR="00E755B9" w:rsidRPr="00E755B9" w:rsidRDefault="00E755B9" w:rsidP="00E755B9">
      <w:pPr>
        <w:pStyle w:val="IndentNormal"/>
        <w:ind w:firstLineChars="200" w:firstLine="480"/>
      </w:pPr>
      <w:r w:rsidRPr="00E755B9">
        <w:rPr>
          <w:rFonts w:hint="eastAsia"/>
        </w:rPr>
        <w:t>1</w:t>
      </w:r>
      <w:r w:rsidRPr="00E755B9">
        <w:rPr>
          <w:rFonts w:hint="eastAsia"/>
        </w:rPr>
        <w:t>、访问唐河县公共资源交易中心网站</w:t>
      </w:r>
      <w:r w:rsidR="00671E98">
        <w:fldChar w:fldCharType="begin"/>
      </w:r>
      <w:r w:rsidR="00671E98">
        <w:instrText xml:space="preserve"> HYPERLINK "http://218.29.7.210:8084/" </w:instrText>
      </w:r>
      <w:r w:rsidR="00671E98">
        <w:fldChar w:fldCharType="separate"/>
      </w:r>
      <w:r w:rsidRPr="00E755B9">
        <w:rPr>
          <w:rStyle w:val="af4"/>
        </w:rPr>
        <w:t>http://218.29.7.210:8084/</w:t>
      </w:r>
      <w:r w:rsidR="00671E98">
        <w:rPr>
          <w:rStyle w:val="af4"/>
        </w:rPr>
        <w:fldChar w:fldCharType="end"/>
      </w:r>
      <w:r w:rsidRPr="00E755B9">
        <w:t>。</w:t>
      </w:r>
    </w:p>
    <w:p w:rsidR="00E755B9" w:rsidRPr="00E755B9" w:rsidRDefault="00E755B9" w:rsidP="00E755B9">
      <w:pPr>
        <w:pStyle w:val="IndentNormal"/>
        <w:ind w:firstLine="360"/>
      </w:pPr>
      <w:r w:rsidRPr="00E755B9">
        <w:t>点击</w:t>
      </w:r>
      <w:r w:rsidRPr="00E755B9">
        <w:t>“</w:t>
      </w:r>
      <w:r w:rsidRPr="00E755B9">
        <w:t>诚信库会员登录</w:t>
      </w:r>
      <w:r w:rsidRPr="00E755B9">
        <w:t>”</w:t>
      </w:r>
      <w:r w:rsidRPr="00E755B9">
        <w:t>按钮</w:t>
      </w:r>
    </w:p>
    <w:p w:rsidR="00E755B9" w:rsidRPr="00E755B9" w:rsidRDefault="00226659" w:rsidP="00E755B9">
      <w:pPr>
        <w:pStyle w:val="IndentNormal"/>
        <w:ind w:firstLineChars="200" w:firstLine="480"/>
      </w:pPr>
      <w:r>
        <w:rPr>
          <w:noProof/>
        </w:rPr>
        <w:lastRenderedPageBreak/>
        <w:drawing>
          <wp:inline distT="0" distB="0" distL="0" distR="0" wp14:anchorId="6B23C9CD" wp14:editId="6FAD9569">
            <wp:extent cx="5248910" cy="2705735"/>
            <wp:effectExtent l="0" t="0" r="889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Pr="00E755B9" w:rsidRDefault="00E755B9" w:rsidP="00E755B9">
      <w:pPr>
        <w:pStyle w:val="IndentNormal"/>
        <w:ind w:firstLine="360"/>
      </w:pPr>
      <w:r w:rsidRPr="00E755B9">
        <w:t>2</w:t>
      </w:r>
      <w:r w:rsidR="002B7589">
        <w:rPr>
          <w:rFonts w:hint="eastAsia"/>
        </w:rPr>
        <w:t>、进入</w:t>
      </w:r>
      <w:r w:rsidRPr="00E755B9">
        <w:rPr>
          <w:rFonts w:hint="eastAsia"/>
        </w:rPr>
        <w:t>界面如下，点击免费注册</w:t>
      </w:r>
    </w:p>
    <w:p w:rsidR="00E755B9" w:rsidRPr="00E755B9" w:rsidRDefault="00E755B9" w:rsidP="00E755B9">
      <w:pPr>
        <w:pStyle w:val="IndentNormal"/>
        <w:ind w:firstLineChars="200" w:firstLine="480"/>
      </w:pPr>
      <w:r w:rsidRPr="00E755B9">
        <w:rPr>
          <w:noProof/>
        </w:rPr>
        <w:drawing>
          <wp:inline distT="0" distB="0" distL="0" distR="0" wp14:anchorId="4E8C5B24" wp14:editId="79915A21">
            <wp:extent cx="5248910" cy="2302510"/>
            <wp:effectExtent l="0" t="0" r="889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Pr="00E755B9" w:rsidRDefault="00E755B9" w:rsidP="00E755B9">
      <w:pPr>
        <w:pStyle w:val="IndentNormal"/>
        <w:ind w:firstLine="360"/>
      </w:pPr>
      <w:r w:rsidRPr="00E755B9">
        <w:t>3</w:t>
      </w:r>
      <w:r w:rsidRPr="00E755B9">
        <w:rPr>
          <w:rFonts w:hint="eastAsia"/>
        </w:rPr>
        <w:t>、注册协议页面如下图，仔细阅读协议，确认后，点击同意。</w:t>
      </w:r>
    </w:p>
    <w:p w:rsidR="00E755B9" w:rsidRPr="00E755B9" w:rsidRDefault="00E755B9" w:rsidP="00E755B9">
      <w:pPr>
        <w:pStyle w:val="IndentNormal"/>
        <w:ind w:firstLineChars="200" w:firstLine="480"/>
      </w:pPr>
      <w:r w:rsidRPr="00E755B9">
        <w:rPr>
          <w:noProof/>
        </w:rPr>
        <w:drawing>
          <wp:inline distT="0" distB="0" distL="0" distR="0" wp14:anchorId="583B8CF6" wp14:editId="7F9BA5A3">
            <wp:extent cx="5248910" cy="2283460"/>
            <wp:effectExtent l="0" t="0" r="889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Pr="00E755B9" w:rsidRDefault="00E755B9" w:rsidP="00E755B9">
      <w:pPr>
        <w:pStyle w:val="IndentNormal"/>
        <w:ind w:firstLineChars="200" w:firstLine="480"/>
      </w:pPr>
      <w:r w:rsidRPr="00E755B9">
        <w:t>4</w:t>
      </w:r>
      <w:r w:rsidRPr="00E755B9">
        <w:t>、填写相应单位信息，选择相应的单位类型，点击确认。</w:t>
      </w:r>
    </w:p>
    <w:p w:rsidR="00E755B9" w:rsidRPr="00E755B9" w:rsidRDefault="00E755B9" w:rsidP="00E755B9">
      <w:pPr>
        <w:pStyle w:val="IndentNormal"/>
        <w:ind w:firstLineChars="200" w:firstLine="480"/>
      </w:pPr>
      <w:r w:rsidRPr="00E755B9">
        <w:rPr>
          <w:noProof/>
        </w:rPr>
        <w:lastRenderedPageBreak/>
        <w:drawing>
          <wp:inline distT="0" distB="0" distL="0" distR="0" wp14:anchorId="112E4A1D" wp14:editId="37DE0397">
            <wp:extent cx="5248910" cy="3053080"/>
            <wp:effectExtent l="0" t="0" r="889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589" w:rsidRDefault="002B7589" w:rsidP="0072588F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注</w:t>
      </w:r>
      <w:r>
        <w:rPr>
          <w:sz w:val="21"/>
        </w:rPr>
        <w:t>：</w:t>
      </w:r>
    </w:p>
    <w:p w:rsidR="002B7589" w:rsidRDefault="00E755B9" w:rsidP="0072588F">
      <w:pPr>
        <w:pStyle w:val="IndentNormal"/>
        <w:ind w:firstLineChars="200" w:firstLine="420"/>
        <w:rPr>
          <w:sz w:val="21"/>
        </w:rPr>
      </w:pPr>
      <w:r w:rsidRPr="00E755B9">
        <w:rPr>
          <w:sz w:val="21"/>
        </w:rPr>
        <w:t>若单位类型挑选出错，需要到唐河</w:t>
      </w:r>
      <w:proofErr w:type="gramStart"/>
      <w:r w:rsidRPr="00E755B9">
        <w:rPr>
          <w:sz w:val="21"/>
        </w:rPr>
        <w:t>县交易</w:t>
      </w:r>
      <w:proofErr w:type="gramEnd"/>
      <w:r w:rsidRPr="00E755B9">
        <w:rPr>
          <w:sz w:val="21"/>
        </w:rPr>
        <w:t>中心信息室现场更换单位类型；</w:t>
      </w:r>
    </w:p>
    <w:p w:rsidR="0072588F" w:rsidRDefault="002B7589" w:rsidP="0072588F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填写完成</w:t>
      </w:r>
      <w:r>
        <w:rPr>
          <w:sz w:val="21"/>
        </w:rPr>
        <w:t>之后，</w:t>
      </w:r>
      <w:r w:rsidR="00E755B9">
        <w:rPr>
          <w:rFonts w:hint="eastAsia"/>
          <w:sz w:val="21"/>
        </w:rPr>
        <w:t>点击“确认”</w:t>
      </w:r>
      <w:r>
        <w:rPr>
          <w:rFonts w:hint="eastAsia"/>
          <w:sz w:val="21"/>
        </w:rPr>
        <w:t>按钮</w:t>
      </w:r>
      <w:r w:rsidR="00E755B9">
        <w:rPr>
          <w:rFonts w:hint="eastAsia"/>
          <w:sz w:val="21"/>
        </w:rPr>
        <w:t>登录，如果你的</w:t>
      </w:r>
      <w:r w:rsidR="00B34A71">
        <w:rPr>
          <w:rFonts w:hint="eastAsia"/>
          <w:sz w:val="21"/>
        </w:rPr>
        <w:t>会员类型选择的是施工单位，这时您的登录身份即为“施工单位”，</w:t>
      </w:r>
      <w:r w:rsidR="00E755B9">
        <w:rPr>
          <w:rFonts w:hint="eastAsia"/>
          <w:sz w:val="21"/>
        </w:rPr>
        <w:t>维护</w:t>
      </w:r>
      <w:r w:rsidR="00B34A71">
        <w:rPr>
          <w:rFonts w:hint="eastAsia"/>
          <w:sz w:val="21"/>
        </w:rPr>
        <w:t>完成</w:t>
      </w:r>
      <w:r w:rsidR="00E755B9">
        <w:rPr>
          <w:rFonts w:hint="eastAsia"/>
          <w:sz w:val="21"/>
        </w:rPr>
        <w:t>本单位的信息，提交中心核验。</w:t>
      </w:r>
    </w:p>
    <w:p w:rsidR="00E755B9" w:rsidRPr="00F535DF" w:rsidRDefault="00E755B9" w:rsidP="00E755B9">
      <w:pPr>
        <w:pStyle w:val="IndentNormal"/>
        <w:ind w:firstLineChars="200" w:firstLine="422"/>
        <w:rPr>
          <w:rFonts w:ascii="宋体" w:hAnsi="宋体" w:cs="宋体"/>
          <w:b/>
          <w:color w:val="FF0000"/>
          <w:sz w:val="21"/>
          <w:szCs w:val="21"/>
        </w:rPr>
      </w:pPr>
      <w:r w:rsidRPr="00F535DF">
        <w:rPr>
          <w:rFonts w:ascii="宋体" w:hAnsi="宋体" w:cs="宋体" w:hint="eastAsia"/>
          <w:b/>
          <w:color w:val="FF0000"/>
          <w:sz w:val="21"/>
          <w:szCs w:val="21"/>
        </w:rPr>
        <w:t>注册时信息务必填写完整，上传附件须为原件，上传照片须为红底免冠近照！！注册成功后，请在</w:t>
      </w:r>
      <w:r w:rsidR="00671E98">
        <w:rPr>
          <w:rFonts w:ascii="宋体" w:hAnsi="宋体" w:cs="宋体" w:hint="eastAsia"/>
          <w:b/>
          <w:color w:val="FF0000"/>
          <w:sz w:val="21"/>
          <w:szCs w:val="21"/>
        </w:rPr>
        <w:t>工作日</w:t>
      </w:r>
      <w:r w:rsidRPr="00F535DF">
        <w:rPr>
          <w:rFonts w:ascii="宋体" w:hAnsi="宋体" w:cs="宋体" w:hint="eastAsia"/>
          <w:b/>
          <w:color w:val="FF0000"/>
          <w:sz w:val="21"/>
          <w:szCs w:val="21"/>
        </w:rPr>
        <w:t>携带企业营业执照原件；资质原件（如有）；银行基本户开户许可证原件；项目负责人资格证书及安全生产考核证原件（如有）；以及以上资料加盖公章的复印件。法定代表人授权委托书原件及加盖公章的法人身份证复印件、委托人身份证原件及加盖公章的复印件，诚信承诺书原件，到公共资源交易中心进行登记核验。</w:t>
      </w:r>
    </w:p>
    <w:p w:rsidR="00E755B9" w:rsidRDefault="00E755B9" w:rsidP="005227A6">
      <w:pPr>
        <w:pStyle w:val="2"/>
      </w:pPr>
      <w:bookmarkStart w:id="53" w:name="_Toc480485601"/>
      <w:bookmarkStart w:id="54" w:name="_Toc503860287"/>
      <w:r>
        <w:rPr>
          <w:rFonts w:hint="eastAsia"/>
        </w:rPr>
        <w:t>验证状态</w:t>
      </w:r>
      <w:bookmarkEnd w:id="53"/>
      <w:bookmarkEnd w:id="54"/>
    </w:p>
    <w:p w:rsidR="00671E98" w:rsidRDefault="00671E98" w:rsidP="00671E98">
      <w:pPr>
        <w:pStyle w:val="IndentNormal"/>
        <w:ind w:firstLineChars="0" w:firstLine="424"/>
        <w:rPr>
          <w:sz w:val="21"/>
        </w:rPr>
      </w:pPr>
      <w:r>
        <w:rPr>
          <w:rFonts w:hint="eastAsia"/>
          <w:sz w:val="21"/>
        </w:rPr>
        <w:t>（</w:t>
      </w:r>
      <w:r>
        <w:rPr>
          <w:rFonts w:hint="eastAsia"/>
          <w:sz w:val="21"/>
        </w:rPr>
        <w:t>1</w:t>
      </w:r>
      <w:r>
        <w:rPr>
          <w:rFonts w:hint="eastAsia"/>
          <w:sz w:val="21"/>
        </w:rPr>
        <w:t>）</w:t>
      </w:r>
      <w:r w:rsidR="00E755B9">
        <w:rPr>
          <w:rFonts w:hint="eastAsia"/>
          <w:sz w:val="21"/>
        </w:rPr>
        <w:t>编辑中：</w:t>
      </w:r>
      <w:r>
        <w:rPr>
          <w:rFonts w:hint="eastAsia"/>
          <w:sz w:val="21"/>
        </w:rPr>
        <w:t>未</w:t>
      </w:r>
      <w:r>
        <w:rPr>
          <w:sz w:val="21"/>
        </w:rPr>
        <w:t>提交过的信息为编辑中状态</w:t>
      </w:r>
    </w:p>
    <w:p w:rsidR="00E755B9" w:rsidRDefault="00E755B9" w:rsidP="00671E98">
      <w:pPr>
        <w:pStyle w:val="IndentNormal"/>
        <w:ind w:left="110" w:firstLineChars="400" w:firstLine="840"/>
        <w:rPr>
          <w:sz w:val="21"/>
        </w:rPr>
      </w:pPr>
      <w:r>
        <w:rPr>
          <w:rFonts w:hint="eastAsia"/>
          <w:sz w:val="21"/>
        </w:rPr>
        <w:t>可以继续修改信息，一旦“提交验证”请求，即变为待验证状态。</w:t>
      </w:r>
    </w:p>
    <w:p w:rsidR="00671E98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（</w:t>
      </w:r>
      <w:r>
        <w:rPr>
          <w:rFonts w:hint="eastAsia"/>
          <w:sz w:val="21"/>
        </w:rPr>
        <w:t>2</w:t>
      </w:r>
      <w:r>
        <w:rPr>
          <w:rFonts w:hint="eastAsia"/>
          <w:sz w:val="21"/>
        </w:rPr>
        <w:t>）待验证：</w:t>
      </w:r>
      <w:r w:rsidR="00671E98">
        <w:rPr>
          <w:rFonts w:hint="eastAsia"/>
          <w:sz w:val="21"/>
        </w:rPr>
        <w:t>信息</w:t>
      </w:r>
      <w:r w:rsidR="00671E98">
        <w:rPr>
          <w:sz w:val="21"/>
        </w:rPr>
        <w:t>提交之后的状态为待验证</w:t>
      </w:r>
    </w:p>
    <w:p w:rsidR="00E755B9" w:rsidRDefault="00E755B9" w:rsidP="00671E98">
      <w:pPr>
        <w:pStyle w:val="IndentNormal"/>
        <w:ind w:left="730" w:firstLineChars="104" w:firstLine="218"/>
        <w:rPr>
          <w:sz w:val="21"/>
        </w:rPr>
      </w:pPr>
      <w:r>
        <w:rPr>
          <w:rFonts w:hint="eastAsia"/>
          <w:sz w:val="21"/>
        </w:rPr>
        <w:t>不能修改信息，等待中心验证。</w:t>
      </w:r>
    </w:p>
    <w:p w:rsidR="00671E98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（</w:t>
      </w:r>
      <w:r>
        <w:rPr>
          <w:rFonts w:hint="eastAsia"/>
          <w:sz w:val="21"/>
        </w:rPr>
        <w:t>3</w:t>
      </w:r>
      <w:r>
        <w:rPr>
          <w:rFonts w:hint="eastAsia"/>
          <w:sz w:val="21"/>
        </w:rPr>
        <w:t>）验证通过：交易中心已经验证过的</w:t>
      </w:r>
      <w:r w:rsidR="00671E98">
        <w:rPr>
          <w:rFonts w:hint="eastAsia"/>
          <w:sz w:val="21"/>
        </w:rPr>
        <w:t>信息为</w:t>
      </w:r>
      <w:r w:rsidR="00671E98">
        <w:rPr>
          <w:sz w:val="21"/>
        </w:rPr>
        <w:t>验证通过</w:t>
      </w:r>
      <w:r>
        <w:rPr>
          <w:rFonts w:hint="eastAsia"/>
          <w:sz w:val="21"/>
        </w:rPr>
        <w:t>。</w:t>
      </w:r>
    </w:p>
    <w:p w:rsidR="00E755B9" w:rsidRDefault="00E755B9" w:rsidP="00671E98">
      <w:pPr>
        <w:pStyle w:val="IndentNormal"/>
        <w:ind w:left="100" w:firstLineChars="400" w:firstLine="840"/>
        <w:rPr>
          <w:sz w:val="21"/>
        </w:rPr>
      </w:pPr>
      <w:r>
        <w:rPr>
          <w:rFonts w:hint="eastAsia"/>
          <w:sz w:val="21"/>
        </w:rPr>
        <w:t>其中，基本信息，施工项目经理，总监，资质证书等可以再次被修改，但是修改后</w:t>
      </w:r>
      <w:r w:rsidR="00692B57">
        <w:rPr>
          <w:rFonts w:hint="eastAsia"/>
          <w:sz w:val="21"/>
        </w:rPr>
        <w:t>的内容</w:t>
      </w:r>
      <w:r w:rsidR="00692B57">
        <w:rPr>
          <w:sz w:val="21"/>
        </w:rPr>
        <w:t>必须再次提交中心验证</w:t>
      </w:r>
      <w:r w:rsidR="00692B57">
        <w:rPr>
          <w:rFonts w:hint="eastAsia"/>
          <w:sz w:val="21"/>
        </w:rPr>
        <w:t>通过</w:t>
      </w:r>
      <w:r w:rsidR="00692B57">
        <w:rPr>
          <w:sz w:val="21"/>
        </w:rPr>
        <w:t>之后才能生效</w:t>
      </w:r>
      <w:r>
        <w:rPr>
          <w:rFonts w:hint="eastAsia"/>
          <w:sz w:val="21"/>
        </w:rPr>
        <w:t>。</w:t>
      </w:r>
    </w:p>
    <w:p w:rsidR="00504B80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（</w:t>
      </w:r>
      <w:r>
        <w:rPr>
          <w:rFonts w:hint="eastAsia"/>
          <w:sz w:val="21"/>
        </w:rPr>
        <w:t>4</w:t>
      </w:r>
      <w:r>
        <w:rPr>
          <w:rFonts w:hint="eastAsia"/>
          <w:sz w:val="21"/>
        </w:rPr>
        <w:t>）验证不通过：交易中心验证退回的</w:t>
      </w:r>
      <w:r w:rsidR="00504B80">
        <w:rPr>
          <w:rFonts w:hint="eastAsia"/>
          <w:sz w:val="21"/>
        </w:rPr>
        <w:t>信息</w:t>
      </w:r>
      <w:r w:rsidR="00504B80">
        <w:rPr>
          <w:sz w:val="21"/>
        </w:rPr>
        <w:t>为验证不通过</w:t>
      </w:r>
      <w:r>
        <w:rPr>
          <w:rFonts w:hint="eastAsia"/>
          <w:sz w:val="21"/>
        </w:rPr>
        <w:t>状态</w:t>
      </w:r>
      <w:r w:rsidR="00504B80">
        <w:rPr>
          <w:rFonts w:hint="eastAsia"/>
          <w:sz w:val="21"/>
        </w:rPr>
        <w:t>。</w:t>
      </w:r>
    </w:p>
    <w:p w:rsidR="00E755B9" w:rsidRDefault="00E755B9" w:rsidP="00504B80">
      <w:pPr>
        <w:pStyle w:val="IndentNormal"/>
        <w:ind w:left="30" w:firstLineChars="400" w:firstLine="840"/>
        <w:rPr>
          <w:sz w:val="21"/>
        </w:rPr>
      </w:pPr>
      <w:r>
        <w:rPr>
          <w:rFonts w:hint="eastAsia"/>
          <w:sz w:val="21"/>
        </w:rPr>
        <w:lastRenderedPageBreak/>
        <w:t>需要修改并</w:t>
      </w:r>
      <w:r w:rsidR="00504B80">
        <w:rPr>
          <w:rFonts w:hint="eastAsia"/>
          <w:sz w:val="21"/>
        </w:rPr>
        <w:t>重新</w:t>
      </w:r>
      <w:r>
        <w:rPr>
          <w:rFonts w:hint="eastAsia"/>
          <w:sz w:val="21"/>
        </w:rPr>
        <w:t>提交交易中心验证。</w:t>
      </w:r>
    </w:p>
    <w:p w:rsidR="00E755B9" w:rsidRDefault="00E755B9" w:rsidP="005227A6">
      <w:pPr>
        <w:pStyle w:val="2"/>
      </w:pPr>
      <w:bookmarkStart w:id="55" w:name="_Toc480485602"/>
      <w:bookmarkStart w:id="56" w:name="_Toc503860288"/>
      <w:r>
        <w:rPr>
          <w:rFonts w:hint="eastAsia"/>
        </w:rPr>
        <w:t>扫描件</w:t>
      </w:r>
      <w:bookmarkEnd w:id="55"/>
      <w:bookmarkEnd w:id="56"/>
    </w:p>
    <w:p w:rsidR="0066237F" w:rsidRDefault="0066237F" w:rsidP="00C938E7">
      <w:r>
        <w:rPr>
          <w:rFonts w:hint="eastAsia"/>
        </w:rPr>
        <w:t>某些信息的新增和修改页面需要</w:t>
      </w:r>
      <w:r w:rsidR="00E755B9">
        <w:rPr>
          <w:rFonts w:hint="eastAsia"/>
        </w:rPr>
        <w:t>上传扫描件。</w:t>
      </w:r>
    </w:p>
    <w:p w:rsidR="00E755B9" w:rsidRDefault="0066237F" w:rsidP="00C938E7">
      <w:r>
        <w:rPr>
          <w:rFonts w:hint="eastAsia"/>
        </w:rPr>
        <w:t>例如：</w:t>
      </w:r>
      <w:r w:rsidR="00E755B9">
        <w:rPr>
          <w:rFonts w:hint="eastAsia"/>
        </w:rPr>
        <w:t>基本信息页面可以上传多个类型的扫描件。点击“扫描件管理”按钮：</w:t>
      </w:r>
    </w:p>
    <w:p w:rsidR="00E755B9" w:rsidRDefault="00E755B9" w:rsidP="00E755B9">
      <w:pPr>
        <w:pStyle w:val="IndentNormal"/>
        <w:ind w:firstLineChars="0" w:firstLine="0"/>
      </w:pPr>
      <w:r>
        <w:rPr>
          <w:noProof/>
        </w:rPr>
        <w:drawing>
          <wp:inline distT="0" distB="0" distL="0" distR="0" wp14:anchorId="1EBB2FCC" wp14:editId="0E25713D">
            <wp:extent cx="5278120" cy="1783080"/>
            <wp:effectExtent l="0" t="0" r="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83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IndentNormal"/>
        <w:ind w:firstLineChars="202" w:firstLine="424"/>
        <w:rPr>
          <w:sz w:val="21"/>
        </w:rPr>
      </w:pPr>
      <w:r>
        <w:rPr>
          <w:rFonts w:hint="eastAsia"/>
          <w:sz w:val="21"/>
        </w:rPr>
        <w:t>选择对应扫描件，点击“选择电子件上传”按钮：</w:t>
      </w:r>
    </w:p>
    <w:p w:rsidR="00E755B9" w:rsidRDefault="00E755B9" w:rsidP="00E755B9">
      <w:pPr>
        <w:pStyle w:val="IndentNormal"/>
        <w:ind w:firstLineChars="0" w:firstLine="0"/>
      </w:pPr>
      <w:r>
        <w:rPr>
          <w:noProof/>
        </w:rPr>
        <w:drawing>
          <wp:inline distT="0" distB="0" distL="0" distR="0" wp14:anchorId="4D75F99E" wp14:editId="41F5EEAD">
            <wp:extent cx="5267325" cy="1524000"/>
            <wp:effectExtent l="0" t="0" r="9525" b="0"/>
            <wp:docPr id="42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6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IndentNormal"/>
        <w:ind w:firstLineChars="202" w:firstLine="424"/>
        <w:rPr>
          <w:sz w:val="21"/>
        </w:rPr>
      </w:pPr>
      <w:r>
        <w:rPr>
          <w:rFonts w:hint="eastAsia"/>
          <w:sz w:val="21"/>
        </w:rPr>
        <w:t>上传完电子件后，会有一条待验证的记录，页面如下：</w:t>
      </w:r>
    </w:p>
    <w:p w:rsidR="00E755B9" w:rsidRDefault="00E755B9" w:rsidP="00E755B9">
      <w:pPr>
        <w:pStyle w:val="IndentNormal"/>
        <w:ind w:firstLineChars="0" w:firstLine="0"/>
      </w:pPr>
      <w:r>
        <w:rPr>
          <w:noProof/>
        </w:rPr>
        <w:drawing>
          <wp:inline distT="0" distB="0" distL="0" distR="0" wp14:anchorId="12D2393E" wp14:editId="25EAC38F">
            <wp:extent cx="5267325" cy="1514475"/>
            <wp:effectExtent l="0" t="0" r="9525" b="9525"/>
            <wp:docPr id="43" name="图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8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Pr="0066237F" w:rsidRDefault="00E755B9" w:rsidP="00E755B9">
      <w:pPr>
        <w:pStyle w:val="IndentNormal"/>
        <w:ind w:firstLineChars="202" w:firstLine="424"/>
        <w:rPr>
          <w:color w:val="FF0000"/>
          <w:sz w:val="21"/>
        </w:rPr>
      </w:pPr>
      <w:r w:rsidRPr="0066237F">
        <w:rPr>
          <w:rFonts w:hint="eastAsia"/>
          <w:color w:val="FF0000"/>
          <w:sz w:val="21"/>
        </w:rPr>
        <w:t>注：</w:t>
      </w:r>
    </w:p>
    <w:p w:rsidR="00E755B9" w:rsidRPr="0066237F" w:rsidRDefault="0066237F" w:rsidP="0066237F">
      <w:pPr>
        <w:pStyle w:val="IndentNormal"/>
        <w:ind w:firstLineChars="202" w:firstLine="424"/>
        <w:rPr>
          <w:color w:val="FF0000"/>
          <w:sz w:val="21"/>
        </w:rPr>
      </w:pPr>
      <w:r>
        <w:rPr>
          <w:color w:val="FF0000"/>
          <w:sz w:val="21"/>
        </w:rPr>
        <w:t>1</w:t>
      </w:r>
      <w:r>
        <w:rPr>
          <w:color w:val="FF0000"/>
          <w:sz w:val="21"/>
        </w:rPr>
        <w:t>、</w:t>
      </w:r>
      <w:r w:rsidR="00E755B9" w:rsidRPr="0066237F">
        <w:rPr>
          <w:rFonts w:hint="eastAsia"/>
          <w:color w:val="FF0000"/>
          <w:sz w:val="21"/>
        </w:rPr>
        <w:t>附件名称只能由中文，英文字母和数字组成，附件上</w:t>
      </w:r>
      <w:proofErr w:type="gramStart"/>
      <w:r w:rsidR="00E755B9" w:rsidRPr="0066237F">
        <w:rPr>
          <w:rFonts w:hint="eastAsia"/>
          <w:color w:val="FF0000"/>
          <w:sz w:val="21"/>
        </w:rPr>
        <w:t>传大小</w:t>
      </w:r>
      <w:proofErr w:type="gramEnd"/>
      <w:r w:rsidR="00E755B9" w:rsidRPr="0066237F">
        <w:rPr>
          <w:rFonts w:hint="eastAsia"/>
          <w:color w:val="FF0000"/>
          <w:sz w:val="21"/>
        </w:rPr>
        <w:t>限制为</w:t>
      </w:r>
      <w:r w:rsidR="00E755B9" w:rsidRPr="0066237F">
        <w:rPr>
          <w:rFonts w:hint="eastAsia"/>
          <w:color w:val="FF0000"/>
          <w:sz w:val="21"/>
        </w:rPr>
        <w:t>1024KB;</w:t>
      </w:r>
      <w:r w:rsidR="00E755B9" w:rsidRPr="0066237F">
        <w:rPr>
          <w:rFonts w:hint="eastAsia"/>
          <w:color w:val="FF0000"/>
          <w:sz w:val="21"/>
        </w:rPr>
        <w:t>请上传后缀名为</w:t>
      </w:r>
      <w:proofErr w:type="spellStart"/>
      <w:r w:rsidR="00E755B9" w:rsidRPr="0066237F">
        <w:rPr>
          <w:rFonts w:hint="eastAsia"/>
          <w:color w:val="FF0000"/>
          <w:sz w:val="21"/>
        </w:rPr>
        <w:t>jpg,jpeg,bmp,gif,pdf,png</w:t>
      </w:r>
      <w:proofErr w:type="spellEnd"/>
      <w:r w:rsidR="00E755B9" w:rsidRPr="0066237F">
        <w:rPr>
          <w:rFonts w:hint="eastAsia"/>
          <w:color w:val="FF0000"/>
          <w:sz w:val="21"/>
        </w:rPr>
        <w:t>类型的图片。</w:t>
      </w:r>
    </w:p>
    <w:p w:rsidR="00E755B9" w:rsidRPr="0066237F" w:rsidRDefault="0066237F" w:rsidP="0066237F">
      <w:pPr>
        <w:pStyle w:val="IndentNormal"/>
        <w:ind w:firstLineChars="202" w:firstLine="424"/>
        <w:rPr>
          <w:color w:val="FF0000"/>
          <w:sz w:val="21"/>
        </w:rPr>
      </w:pPr>
      <w:r>
        <w:rPr>
          <w:color w:val="FF0000"/>
          <w:sz w:val="21"/>
        </w:rPr>
        <w:t>2</w:t>
      </w:r>
      <w:r>
        <w:rPr>
          <w:color w:val="FF0000"/>
          <w:sz w:val="21"/>
        </w:rPr>
        <w:t>、</w:t>
      </w:r>
      <w:r w:rsidR="00E755B9" w:rsidRPr="0066237F">
        <w:rPr>
          <w:rFonts w:hint="eastAsia"/>
          <w:color w:val="FF0000"/>
          <w:sz w:val="21"/>
        </w:rPr>
        <w:t>当出现上</w:t>
      </w:r>
      <w:proofErr w:type="gramStart"/>
      <w:r w:rsidR="00E755B9" w:rsidRPr="0066237F">
        <w:rPr>
          <w:rFonts w:hint="eastAsia"/>
          <w:color w:val="FF0000"/>
          <w:sz w:val="21"/>
        </w:rPr>
        <w:t>传电子件错误</w:t>
      </w:r>
      <w:proofErr w:type="gramEnd"/>
      <w:r w:rsidR="00E755B9" w:rsidRPr="0066237F">
        <w:rPr>
          <w:rFonts w:hint="eastAsia"/>
          <w:color w:val="FF0000"/>
          <w:sz w:val="21"/>
        </w:rPr>
        <w:t>，而且验证状态为编辑中的话，可点击【删除选定】按钮删除错误的电子件。</w:t>
      </w:r>
    </w:p>
    <w:p w:rsidR="00E755B9" w:rsidRPr="0066237F" w:rsidRDefault="0066237F" w:rsidP="0066237F">
      <w:pPr>
        <w:pStyle w:val="IndentNormal"/>
        <w:ind w:firstLineChars="202" w:firstLine="424"/>
        <w:rPr>
          <w:color w:val="FF0000"/>
          <w:sz w:val="21"/>
        </w:rPr>
      </w:pPr>
      <w:r>
        <w:rPr>
          <w:color w:val="FF0000"/>
          <w:sz w:val="21"/>
        </w:rPr>
        <w:lastRenderedPageBreak/>
        <w:t>3</w:t>
      </w:r>
      <w:r>
        <w:rPr>
          <w:color w:val="FF0000"/>
          <w:sz w:val="21"/>
        </w:rPr>
        <w:t>、</w:t>
      </w:r>
      <w:r w:rsidR="00E755B9" w:rsidRPr="0066237F">
        <w:rPr>
          <w:rFonts w:hint="eastAsia"/>
          <w:color w:val="FF0000"/>
          <w:sz w:val="21"/>
        </w:rPr>
        <w:t>当需要变更验证状态为待验证、验证通过、验证不通过的电子件时，请点击【作废选定】按钮作废该电子件。</w:t>
      </w:r>
    </w:p>
    <w:p w:rsidR="00E755B9" w:rsidRPr="0066237F" w:rsidRDefault="0066237F" w:rsidP="0066237F">
      <w:pPr>
        <w:pStyle w:val="IndentNormal"/>
        <w:ind w:firstLineChars="202" w:firstLine="424"/>
        <w:rPr>
          <w:color w:val="FF0000"/>
          <w:sz w:val="21"/>
        </w:rPr>
      </w:pPr>
      <w:r>
        <w:rPr>
          <w:color w:val="FF0000"/>
          <w:sz w:val="21"/>
        </w:rPr>
        <w:t>4</w:t>
      </w:r>
      <w:r>
        <w:rPr>
          <w:color w:val="FF0000"/>
          <w:sz w:val="21"/>
        </w:rPr>
        <w:t>、</w:t>
      </w:r>
      <w:r w:rsidR="00E755B9" w:rsidRPr="0066237F">
        <w:rPr>
          <w:rFonts w:hint="eastAsia"/>
          <w:color w:val="FF0000"/>
          <w:sz w:val="21"/>
        </w:rPr>
        <w:t>只有处于“编辑</w:t>
      </w:r>
      <w:r w:rsidR="009624A2">
        <w:rPr>
          <w:rFonts w:hint="eastAsia"/>
          <w:color w:val="FF0000"/>
          <w:sz w:val="21"/>
        </w:rPr>
        <w:t>中</w:t>
      </w:r>
      <w:r w:rsidR="00E755B9" w:rsidRPr="0066237F">
        <w:rPr>
          <w:rFonts w:hint="eastAsia"/>
          <w:color w:val="FF0000"/>
          <w:sz w:val="21"/>
        </w:rPr>
        <w:t>”状态中的图片能进行删除操作。“待验证”、“验证通过”和“验证未通过”状态的图片只能作废，不能删除。</w:t>
      </w:r>
    </w:p>
    <w:p w:rsidR="00E755B9" w:rsidRDefault="00E755B9" w:rsidP="00FE60A7">
      <w:pPr>
        <w:pStyle w:val="IndentNormal"/>
        <w:ind w:firstLineChars="0" w:firstLine="0"/>
      </w:pPr>
      <w:r>
        <w:rPr>
          <w:noProof/>
        </w:rPr>
        <w:drawing>
          <wp:inline distT="0" distB="0" distL="0" distR="0" wp14:anchorId="3A5D1C17" wp14:editId="210B81B6">
            <wp:extent cx="5267325" cy="2105025"/>
            <wp:effectExtent l="0" t="0" r="9525" b="9525"/>
            <wp:docPr id="44" name="图片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0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C30" w:rsidRDefault="00A47C30" w:rsidP="00FE60A7">
      <w:pPr>
        <w:pStyle w:val="IndentNormal"/>
        <w:ind w:firstLineChars="0" w:firstLine="0"/>
      </w:pPr>
      <w:r>
        <w:br w:type="page"/>
      </w:r>
    </w:p>
    <w:p w:rsidR="00E755B9" w:rsidRDefault="006A23D8" w:rsidP="00E755B9">
      <w:pPr>
        <w:pStyle w:val="1"/>
        <w:jc w:val="both"/>
      </w:pPr>
      <w:bookmarkStart w:id="57" w:name="_Toc503860289"/>
      <w:r>
        <w:rPr>
          <w:rFonts w:hint="eastAsia"/>
        </w:rPr>
        <w:lastRenderedPageBreak/>
        <w:t>诚信</w:t>
      </w:r>
      <w:proofErr w:type="gramStart"/>
      <w:r>
        <w:rPr>
          <w:rFonts w:hint="eastAsia"/>
        </w:rPr>
        <w:t>库</w:t>
      </w:r>
      <w:r>
        <w:t>信息</w:t>
      </w:r>
      <w:proofErr w:type="gramEnd"/>
      <w:r>
        <w:t>完善</w:t>
      </w:r>
      <w:bookmarkEnd w:id="57"/>
    </w:p>
    <w:p w:rsidR="00FE60A7" w:rsidRDefault="00FE60A7" w:rsidP="00FE60A7">
      <w:r>
        <w:rPr>
          <w:rFonts w:hint="eastAsia"/>
        </w:rPr>
        <w:t>账号注册完成后，点击确定或者使用账号密码</w:t>
      </w:r>
      <w:r>
        <w:t>登录之后</w:t>
      </w:r>
      <w:r w:rsidRPr="00FE60A7">
        <w:rPr>
          <w:rFonts w:hint="eastAsia"/>
        </w:rPr>
        <w:t>，可以维护本企业的信息，提交交易中心验证。</w:t>
      </w:r>
    </w:p>
    <w:p w:rsidR="005227A6" w:rsidRPr="005227A6" w:rsidRDefault="005227A6" w:rsidP="00FE60A7">
      <w:pPr>
        <w:rPr>
          <w:color w:val="FF0000"/>
        </w:rPr>
      </w:pPr>
      <w:r w:rsidRPr="005227A6">
        <w:rPr>
          <w:color w:val="FF0000"/>
        </w:rPr>
        <w:t>注：</w:t>
      </w:r>
    </w:p>
    <w:p w:rsidR="005227A6" w:rsidRDefault="005227A6" w:rsidP="00FE60A7">
      <w:r w:rsidRPr="005227A6">
        <w:rPr>
          <w:color w:val="FF0000"/>
        </w:rPr>
        <w:t>若有多个单位身份类型，登录之后会跳转到挑选单位类型的界面，如下图：选择相应单位类型之后进入。</w:t>
      </w:r>
    </w:p>
    <w:p w:rsidR="005227A6" w:rsidRPr="00FE60A7" w:rsidRDefault="005227A6" w:rsidP="005227A6">
      <w:pPr>
        <w:ind w:firstLineChars="0" w:firstLine="0"/>
      </w:pPr>
      <w:r>
        <w:rPr>
          <w:noProof/>
        </w:rPr>
        <w:drawing>
          <wp:inline distT="0" distB="0" distL="0" distR="0" wp14:anchorId="0393EE9A" wp14:editId="4C909463">
            <wp:extent cx="5248910" cy="1727835"/>
            <wp:effectExtent l="0" t="0" r="889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5227A6">
      <w:pPr>
        <w:pStyle w:val="2"/>
      </w:pPr>
      <w:bookmarkStart w:id="58" w:name="_Toc480485604"/>
      <w:bookmarkStart w:id="59" w:name="_Toc503860290"/>
      <w:r>
        <w:rPr>
          <w:rFonts w:hint="eastAsia"/>
        </w:rPr>
        <w:t>施工单位</w:t>
      </w:r>
      <w:bookmarkEnd w:id="58"/>
      <w:bookmarkEnd w:id="59"/>
    </w:p>
    <w:p w:rsidR="00E755B9" w:rsidRDefault="00E755B9" w:rsidP="005227A6">
      <w:pPr>
        <w:pStyle w:val="3"/>
      </w:pPr>
      <w:bookmarkStart w:id="60" w:name="_基本信息"/>
      <w:bookmarkStart w:id="61" w:name="_Toc11173"/>
      <w:bookmarkStart w:id="62" w:name="_Toc24881"/>
      <w:bookmarkStart w:id="63" w:name="_Toc8609"/>
      <w:bookmarkStart w:id="64" w:name="_Toc10841"/>
      <w:bookmarkStart w:id="65" w:name="_Toc480485605"/>
      <w:bookmarkStart w:id="66" w:name="_Toc503860291"/>
      <w:bookmarkEnd w:id="60"/>
      <w:r>
        <w:rPr>
          <w:rFonts w:hint="eastAsia"/>
        </w:rPr>
        <w:t>基本信息</w:t>
      </w:r>
      <w:bookmarkEnd w:id="61"/>
      <w:bookmarkEnd w:id="62"/>
      <w:bookmarkEnd w:id="63"/>
      <w:bookmarkEnd w:id="64"/>
      <w:bookmarkEnd w:id="65"/>
      <w:bookmarkEnd w:id="66"/>
    </w:p>
    <w:p w:rsidR="004A57B2" w:rsidRDefault="004A57B2" w:rsidP="004A57B2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ind w:firstLine="422"/>
      </w:pPr>
      <w:r>
        <w:rPr>
          <w:rFonts w:hint="eastAsia"/>
          <w:b/>
        </w:rPr>
        <w:t>基本功能：</w:t>
      </w:r>
      <w:r w:rsidR="00730E8B">
        <w:rPr>
          <w:rFonts w:hint="eastAsia"/>
        </w:rPr>
        <w:t>填写施工单位基本信息，审核通过之后即可进行业务</w:t>
      </w:r>
      <w:r w:rsidR="008607B6">
        <w:rPr>
          <w:rFonts w:hint="eastAsia"/>
        </w:rPr>
        <w:t>操作</w:t>
      </w:r>
      <w:r w:rsidR="00730E8B">
        <w:rPr>
          <w:rFonts w:hint="eastAsia"/>
        </w:rPr>
        <w:t>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、登录招投标系统，点击“诚信库管理－基本信息”菜单，进入的页面。如下图：</w:t>
      </w:r>
      <w:bookmarkStart w:id="67" w:name="_Toc225152731"/>
      <w:bookmarkStart w:id="68" w:name="_Toc261428517"/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53D38323" wp14:editId="745AC222">
            <wp:extent cx="5267325" cy="2162175"/>
            <wp:effectExtent l="0" t="0" r="9525" b="9525"/>
            <wp:docPr id="240" name="图片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52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19" w:rsidRDefault="00E755B9" w:rsidP="00E755B9">
      <w:r>
        <w:rPr>
          <w:rFonts w:hint="eastAsia"/>
        </w:rPr>
        <w:t>2</w:t>
      </w:r>
      <w:r>
        <w:rPr>
          <w:rFonts w:hint="eastAsia"/>
        </w:rPr>
        <w:t>、首次登录，点击“修改信息”按钮，完善基本信息。</w:t>
      </w:r>
    </w:p>
    <w:p w:rsidR="00E755B9" w:rsidRDefault="00E755B9" w:rsidP="00FA2019">
      <w:pPr>
        <w:ind w:left="50" w:firstLineChars="300" w:firstLine="630"/>
        <w:rPr>
          <w:sz w:val="24"/>
        </w:rPr>
      </w:pPr>
      <w:r>
        <w:rPr>
          <w:rFonts w:hint="eastAsia"/>
        </w:rPr>
        <w:t>点击“修改信息”按钮之后页面如下：</w:t>
      </w:r>
      <w:r>
        <w:rPr>
          <w:noProof/>
        </w:rPr>
        <w:lastRenderedPageBreak/>
        <w:drawing>
          <wp:inline distT="0" distB="0" distL="0" distR="0" wp14:anchorId="58D68C2F" wp14:editId="39CCCE67">
            <wp:extent cx="5276850" cy="2362200"/>
            <wp:effectExtent l="0" t="0" r="0" b="0"/>
            <wp:docPr id="46" name="图片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2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填写页面上组织机构代码、负责任等信息。点击“修改保存”按钮，基本信息处于“编辑”中状态，可再次修改。</w:t>
      </w:r>
    </w:p>
    <w:p w:rsidR="00E755B9" w:rsidRDefault="00E755B9" w:rsidP="00E755B9">
      <w:pPr>
        <w:pStyle w:val="14"/>
        <w:ind w:firstLineChars="202" w:firstLine="424"/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14"/>
        <w:ind w:firstLineChars="201" w:firstLine="422"/>
        <w:rPr>
          <w:color w:val="FF0000"/>
        </w:rPr>
      </w:pPr>
      <w:r>
        <w:rPr>
          <w:rFonts w:hint="eastAsia"/>
          <w:color w:val="FF0000"/>
        </w:rPr>
        <w:t>①带</w:t>
      </w:r>
      <w:r>
        <w:rPr>
          <w:rFonts w:hint="eastAsia"/>
          <w:color w:val="FF0000"/>
        </w:rPr>
        <w:t>*</w:t>
      </w:r>
      <w:r>
        <w:rPr>
          <w:rFonts w:hint="eastAsia"/>
          <w:color w:val="FF0000"/>
        </w:rPr>
        <w:t>号的为必填项。</w:t>
      </w:r>
    </w:p>
    <w:p w:rsidR="00E755B9" w:rsidRDefault="00E755B9" w:rsidP="00E755B9">
      <w:pPr>
        <w:pStyle w:val="13"/>
        <w:ind w:firstLineChars="202" w:firstLine="424"/>
        <w:rPr>
          <w:color w:val="FF0000"/>
        </w:rPr>
      </w:pPr>
      <w:r>
        <w:rPr>
          <w:rFonts w:hint="eastAsia"/>
          <w:color w:val="FF0000"/>
        </w:rPr>
        <w:t>②“组织机构代码”字段判断唯一性。</w:t>
      </w:r>
    </w:p>
    <w:p w:rsidR="00E755B9" w:rsidRDefault="00E755B9" w:rsidP="00E755B9">
      <w:pPr>
        <w:pStyle w:val="13"/>
        <w:ind w:firstLineChars="202" w:firstLine="424"/>
        <w:rPr>
          <w:color w:val="FF0000"/>
        </w:rPr>
      </w:pPr>
      <w:r>
        <w:rPr>
          <w:rFonts w:hint="eastAsia"/>
          <w:color w:val="FF0000"/>
        </w:rPr>
        <w:t>③</w:t>
      </w:r>
      <w:r>
        <w:rPr>
          <w:rFonts w:hint="eastAsia"/>
          <w:color w:val="FF0000"/>
          <w:szCs w:val="21"/>
        </w:rPr>
        <w:t>基本信息和扫描</w:t>
      </w:r>
      <w:proofErr w:type="gramStart"/>
      <w:r>
        <w:rPr>
          <w:rFonts w:hint="eastAsia"/>
          <w:color w:val="FF0000"/>
          <w:szCs w:val="21"/>
        </w:rPr>
        <w:t>件同时</w:t>
      </w:r>
      <w:proofErr w:type="gramEnd"/>
      <w:r>
        <w:rPr>
          <w:rFonts w:hint="eastAsia"/>
          <w:color w:val="FF0000"/>
          <w:szCs w:val="21"/>
        </w:rPr>
        <w:t>验证，基本信息验证通过，扫描件也应该验证通过。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3</w:t>
      </w:r>
      <w:r>
        <w:rPr>
          <w:rFonts w:hint="eastAsia"/>
        </w:rPr>
        <w:t>、点击“下一步”按钮，进入基本信息查看页面。如下图：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01170B68" wp14:editId="6C1D3AEB">
            <wp:extent cx="5276850" cy="2190750"/>
            <wp:effectExtent l="0" t="0" r="0" b="0"/>
            <wp:docPr id="241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C34BE6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</w:t>
      </w:r>
      <w:r w:rsidR="00C34BE6">
        <w:rPr>
          <w:rFonts w:hint="eastAsia"/>
        </w:rPr>
        <w:t>提交审核后</w:t>
      </w:r>
      <w:r>
        <w:rPr>
          <w:rFonts w:hint="eastAsia"/>
        </w:rPr>
        <w:t>，基本信息处于“待验证”状态</w:t>
      </w:r>
      <w:r w:rsidR="00C34BE6">
        <w:rPr>
          <w:rFonts w:hint="eastAsia"/>
        </w:rPr>
        <w:t>，不可修改</w:t>
      </w:r>
      <w:r>
        <w:rPr>
          <w:rFonts w:hint="eastAsia"/>
        </w:rPr>
        <w:t>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  <w:bookmarkStart w:id="69" w:name="_Toc10476"/>
      <w:bookmarkStart w:id="70" w:name="_Toc24778"/>
      <w:bookmarkStart w:id="71" w:name="_Toc3945"/>
      <w:bookmarkStart w:id="72" w:name="_Toc6314"/>
    </w:p>
    <w:p w:rsidR="00E755B9" w:rsidRDefault="00E755B9" w:rsidP="005227A6">
      <w:pPr>
        <w:pStyle w:val="3"/>
      </w:pPr>
      <w:bookmarkStart w:id="73" w:name="_施工资质"/>
      <w:bookmarkStart w:id="74" w:name="_Toc480485606"/>
      <w:bookmarkStart w:id="75" w:name="_Toc503860292"/>
      <w:bookmarkEnd w:id="73"/>
      <w:r>
        <w:rPr>
          <w:rFonts w:hint="eastAsia"/>
        </w:rPr>
        <w:t>施工资质</w:t>
      </w:r>
      <w:bookmarkEnd w:id="69"/>
      <w:bookmarkEnd w:id="70"/>
      <w:bookmarkEnd w:id="71"/>
      <w:bookmarkEnd w:id="72"/>
      <w:bookmarkEnd w:id="74"/>
      <w:bookmarkEnd w:id="75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ind w:firstLineChars="201" w:firstLine="424"/>
      </w:pPr>
      <w:r>
        <w:rPr>
          <w:rFonts w:hint="eastAsia"/>
          <w:b/>
        </w:rPr>
        <w:t>基本功能：</w:t>
      </w:r>
      <w:r>
        <w:rPr>
          <w:rFonts w:hint="eastAsia"/>
        </w:rPr>
        <w:t>新增施工单位资质。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bookmarkStart w:id="76" w:name="_Toc225152732"/>
      <w:bookmarkStart w:id="77" w:name="_Toc261428518"/>
      <w:bookmarkEnd w:id="67"/>
      <w:bookmarkEnd w:id="68"/>
      <w:r>
        <w:rPr>
          <w:rFonts w:hint="eastAsia"/>
        </w:rPr>
        <w:lastRenderedPageBreak/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施工资质”菜单，进入施工资质列表页面。如下图：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386A34AC" wp14:editId="5D736DB2">
            <wp:extent cx="5267325" cy="2200275"/>
            <wp:effectExtent l="0" t="0" r="9525" b="9525"/>
            <wp:docPr id="242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、点击“新增施工资质”按钮，如下图：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30441CE2" wp14:editId="4014CE10">
            <wp:extent cx="5276850" cy="1733550"/>
            <wp:effectExtent l="0" t="0" r="0" b="0"/>
            <wp:docPr id="243" name="图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8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“资质等级”可以选择企业所拥有的各类资质。</w:t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“截止日期”表示该资质的截止时间，不填写表示该资质长期有效。</w:t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点击“修改保存”按钮，基本信息处于“编辑”中状态，可再次修改。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3</w:t>
      </w:r>
      <w:r>
        <w:rPr>
          <w:rFonts w:hint="eastAsia"/>
        </w:rPr>
        <w:t>、点击“下一步”按钮，进入基本信息查看页面。如下图：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9320BFC" wp14:editId="1002AA07">
            <wp:extent cx="5267325" cy="2190750"/>
            <wp:effectExtent l="0" t="0" r="9525" b="0"/>
            <wp:docPr id="244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6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</w:t>
      </w:r>
      <w:r w:rsidR="0078151E" w:rsidRPr="0078151E">
        <w:rPr>
          <w:rFonts w:hint="eastAsia"/>
        </w:rPr>
        <w:t>点击“提交验证”按钮提交审核后，信息处于“待验证”状态，不可修改。点击“修改”按钮返回步骤</w:t>
      </w:r>
      <w:r w:rsidR="0078151E" w:rsidRPr="0078151E">
        <w:rPr>
          <w:rFonts w:hint="eastAsia"/>
        </w:rPr>
        <w:t>2</w:t>
      </w:r>
      <w:r w:rsidR="0078151E" w:rsidRPr="0078151E"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lastRenderedPageBreak/>
        <w:t>注：</w:t>
      </w:r>
    </w:p>
    <w:p w:rsidR="00E755B9" w:rsidRDefault="00E755B9" w:rsidP="00E755B9">
      <w:r>
        <w:rPr>
          <w:rFonts w:hint="eastAsia"/>
          <w:color w:val="FF0000"/>
        </w:rPr>
        <w:t>①同一个证书编号，只能有一个主项资质。</w:t>
      </w:r>
    </w:p>
    <w:p w:rsidR="00E755B9" w:rsidRDefault="00E755B9" w:rsidP="00E755B9">
      <w:r>
        <w:rPr>
          <w:rFonts w:hint="eastAsia"/>
          <w:color w:val="FF0000"/>
        </w:rPr>
        <w:t>②可以新增多个相同的资质。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5</w:t>
      </w:r>
      <w:r>
        <w:rPr>
          <w:rFonts w:hint="eastAsia"/>
        </w:rPr>
        <w:t>、点击施工资质列表页面上的“操作”按钮，可修改施工资质信息。如下图：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51417C2C" wp14:editId="58459593">
            <wp:extent cx="5276850" cy="1943100"/>
            <wp:effectExtent l="0" t="0" r="0" b="0"/>
            <wp:docPr id="245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1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00881055" wp14:editId="7EE73DE1">
            <wp:extent cx="5267325" cy="2390775"/>
            <wp:effectExtent l="0" t="0" r="9525" b="9525"/>
            <wp:docPr id="5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6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6</w:t>
      </w:r>
      <w:r>
        <w:rPr>
          <w:rFonts w:hint="eastAsia"/>
        </w:rPr>
        <w:t>、施工资质列表页面上，“编辑”状态下、“验证未通过”状态下，选中要删除的施工资质，点击“删除施工资质”按钮，可删除选中的记录。如下图：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083DD901" wp14:editId="47BAA88B">
            <wp:extent cx="5276850" cy="2190750"/>
            <wp:effectExtent l="0" t="0" r="0" b="0"/>
            <wp:docPr id="5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78" w:name="_项目经理"/>
      <w:bookmarkStart w:id="79" w:name="_Toc480485607"/>
      <w:bookmarkStart w:id="80" w:name="_Toc503860293"/>
      <w:bookmarkEnd w:id="78"/>
      <w:r>
        <w:rPr>
          <w:rFonts w:hint="eastAsia"/>
        </w:rPr>
        <w:t>项目经理</w:t>
      </w:r>
      <w:bookmarkEnd w:id="79"/>
      <w:bookmarkEnd w:id="80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199" w:firstLine="420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新增施工单位项目经理</w:t>
      </w:r>
      <w:r w:rsidR="008607B6">
        <w:rPr>
          <w:rFonts w:hint="eastAsia"/>
          <w:sz w:val="21"/>
        </w:rPr>
        <w:t>，投标报名时需要挑选项目负责人。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项目经理”菜单，进入项目经理列表页面。如下图：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5EE0CAA4" wp14:editId="70CACFDD">
            <wp:extent cx="5276850" cy="2181225"/>
            <wp:effectExtent l="0" t="0" r="0" b="9525"/>
            <wp:docPr id="5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、点击“新增项目经理”按钮，如下图：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F954CC5" wp14:editId="0DAEE23C">
            <wp:extent cx="5257800" cy="2562225"/>
            <wp:effectExtent l="0" t="0" r="0" b="9525"/>
            <wp:docPr id="5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填写页面上的信息。其中身份证号做唯一性判断。（带</w:t>
      </w:r>
      <w:r>
        <w:rPr>
          <w:rFonts w:hint="eastAsia"/>
        </w:rPr>
        <w:t>*</w:t>
      </w:r>
      <w:r>
        <w:rPr>
          <w:rFonts w:hint="eastAsia"/>
        </w:rPr>
        <w:t>号的为必填项），在该页面可新增建造师证、删除建造师证、新增项目经理证、删除项目经理证。</w:t>
      </w:r>
    </w:p>
    <w:p w:rsidR="00E755B9" w:rsidRDefault="00E755B9" w:rsidP="00E755B9">
      <w:pPr>
        <w:ind w:firstLineChars="202" w:firstLine="424"/>
      </w:pPr>
      <w:proofErr w:type="gramStart"/>
      <w:r>
        <w:rPr>
          <w:rFonts w:hint="eastAsia"/>
        </w:rPr>
        <w:t>上传必填</w:t>
      </w:r>
      <w:proofErr w:type="gramEnd"/>
      <w:r>
        <w:rPr>
          <w:rFonts w:hint="eastAsia"/>
        </w:rPr>
        <w:t>扫描件“项目经理安全生产考合格证书”才能提交信息。安全生产考核证</w:t>
      </w:r>
      <w:r>
        <w:rPr>
          <w:rFonts w:hint="eastAsia"/>
        </w:rPr>
        <w:t>B</w:t>
      </w:r>
      <w:r>
        <w:rPr>
          <w:rFonts w:hint="eastAsia"/>
        </w:rPr>
        <w:t>证必须在这里添加。</w:t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点击“修改保存”按钮，基本信息处于“编辑”中状态，可再次修改。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lastRenderedPageBreak/>
        <w:t>3</w:t>
      </w:r>
      <w:r>
        <w:rPr>
          <w:rFonts w:hint="eastAsia"/>
        </w:rPr>
        <w:t>、点击“新增建造师证”，进入新增证书页面。如下图：</w:t>
      </w:r>
      <w:r>
        <w:rPr>
          <w:noProof/>
        </w:rPr>
        <w:drawing>
          <wp:inline distT="0" distB="0" distL="0" distR="0" wp14:anchorId="0929C1E9" wp14:editId="2200BE45">
            <wp:extent cx="5278120" cy="1656080"/>
            <wp:effectExtent l="0" t="0" r="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5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点击“添加保存”，证书添加成功。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4</w:t>
      </w:r>
      <w:r>
        <w:rPr>
          <w:rFonts w:hint="eastAsia"/>
        </w:rPr>
        <w:t>、填写完项目经理信息，点击“下一步”按钮，进入项目经理查看页面。如下图：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11902081" wp14:editId="613BBA9F">
            <wp:extent cx="5267325" cy="2362200"/>
            <wp:effectExtent l="0" t="0" r="952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在该页面上也可查看新增的</w:t>
      </w:r>
      <w:proofErr w:type="gramStart"/>
      <w:r>
        <w:rPr>
          <w:rFonts w:hint="eastAsia"/>
        </w:rPr>
        <w:t>建造师证以及</w:t>
      </w:r>
      <w:proofErr w:type="gramEnd"/>
      <w:r>
        <w:rPr>
          <w:rFonts w:hint="eastAsia"/>
        </w:rPr>
        <w:t>新增的项目经理证。</w:t>
      </w:r>
    </w:p>
    <w:p w:rsidR="00E755B9" w:rsidRPr="008607B6" w:rsidRDefault="00E755B9" w:rsidP="008607B6">
      <w:pPr>
        <w:pStyle w:val="14"/>
        <w:ind w:firstLineChars="202" w:firstLine="424"/>
      </w:pPr>
      <w:r>
        <w:rPr>
          <w:rFonts w:hint="eastAsia"/>
        </w:rPr>
        <w:t>5</w:t>
      </w:r>
      <w:r>
        <w:rPr>
          <w:rFonts w:hint="eastAsia"/>
        </w:rPr>
        <w:t>、</w:t>
      </w:r>
      <w:r w:rsidR="008607B6" w:rsidRPr="008607B6">
        <w:rPr>
          <w:rFonts w:hint="eastAsia"/>
        </w:rPr>
        <w:t>点击“提交验证”按钮提交审核后，信息处于“待验证”状态，不可修改。点击“修改”按钮返回步骤</w:t>
      </w:r>
      <w:r w:rsidR="008607B6" w:rsidRPr="008607B6">
        <w:rPr>
          <w:rFonts w:hint="eastAsia"/>
        </w:rPr>
        <w:t>2</w:t>
      </w:r>
      <w:r w:rsidR="008607B6" w:rsidRPr="008607B6">
        <w:rPr>
          <w:rFonts w:hint="eastAsia"/>
        </w:rPr>
        <w:t>。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6</w:t>
      </w:r>
      <w:r>
        <w:rPr>
          <w:rFonts w:hint="eastAsia"/>
        </w:rPr>
        <w:t>、点击项目经理列表页面上的“操作”按钮，可修改项目经理信息。如下图：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B7343B9" wp14:editId="1FF9E182">
            <wp:extent cx="5276850" cy="2219325"/>
            <wp:effectExtent l="0" t="0" r="0" b="9525"/>
            <wp:docPr id="247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1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04CEEC6" wp14:editId="327104C3">
            <wp:extent cx="5257800" cy="1714500"/>
            <wp:effectExtent l="0" t="0" r="0" b="0"/>
            <wp:docPr id="248" name="图片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4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7</w:t>
      </w:r>
      <w:r>
        <w:rPr>
          <w:rFonts w:hint="eastAsia"/>
        </w:rPr>
        <w:t>、项目经理列表页面上，“编辑”状态下、“验证未通过”状态下，选中要删除的项目经理，点击“删除项目经理”按钮，可删除选中的记录。如下图：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34D076B8" wp14:editId="3C674E6E">
            <wp:extent cx="5267325" cy="2228850"/>
            <wp:effectExtent l="0" t="0" r="9525" b="0"/>
            <wp:docPr id="249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“专业等级”表示该证号下对应的职业资格等级。</w:t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“在建工程个数”表示该项目经理中标且在建项目的个数。</w:t>
      </w:r>
    </w:p>
    <w:p w:rsidR="00E755B9" w:rsidRDefault="00E755B9" w:rsidP="00E755B9">
      <w:r>
        <w:rPr>
          <w:rFonts w:hint="eastAsia"/>
        </w:rPr>
        <w:t>8</w:t>
      </w:r>
      <w:r>
        <w:rPr>
          <w:rFonts w:hint="eastAsia"/>
        </w:rPr>
        <w:t>、点击“验证通过”状态下的操作按钮，进入项目经理查看页面。如下图：</w:t>
      </w:r>
      <w:r>
        <w:rPr>
          <w:noProof/>
        </w:rPr>
        <w:drawing>
          <wp:inline distT="0" distB="0" distL="0" distR="0" wp14:anchorId="6238A6C7" wp14:editId="326311CF">
            <wp:extent cx="5278120" cy="2099310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9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DAF1329" wp14:editId="607EC104">
            <wp:extent cx="5278120" cy="1304290"/>
            <wp:effectExtent l="19050" t="0" r="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04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默认进入“项目经理信息”选项卡，点击“项目经理获奖”、“项目经理业绩”、“变更历史”，可以查看相关选项卡下的信息。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81" w:name="_Toc480485608"/>
      <w:bookmarkStart w:id="82" w:name="_Toc503860294"/>
      <w:bookmarkEnd w:id="76"/>
      <w:bookmarkEnd w:id="77"/>
      <w:r>
        <w:rPr>
          <w:rFonts w:hint="eastAsia"/>
        </w:rPr>
        <w:t>生产安全考核证</w:t>
      </w:r>
      <w:bookmarkEnd w:id="81"/>
      <w:bookmarkEnd w:id="82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ind w:firstLineChars="199"/>
      </w:pPr>
      <w:r>
        <w:rPr>
          <w:rFonts w:hint="eastAsia"/>
          <w:b/>
        </w:rPr>
        <w:t>基本功能：</w:t>
      </w:r>
      <w:r>
        <w:rPr>
          <w:rFonts w:hint="eastAsia"/>
        </w:rPr>
        <w:t>新增生产安全考核证。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生产安全考核证”菜单，进入生产安全考核证列表页面。如下图：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79BFAE56" wp14:editId="49900B0F">
            <wp:extent cx="5267325" cy="2209800"/>
            <wp:effectExtent l="0" t="0" r="9525" b="0"/>
            <wp:docPr id="60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1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、点击“新增生产安全考核证”按钮，如下图：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360514FE" wp14:editId="7C03263E">
            <wp:extent cx="5267325" cy="1695450"/>
            <wp:effectExtent l="0" t="0" r="9525" b="0"/>
            <wp:docPr id="61" name="图片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1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lastRenderedPageBreak/>
        <w:t>填写页面上姓名、证书编号等的信息。点击“修改保存”按钮，基本信息处于“编辑”中状态，可再次修改。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3</w:t>
      </w:r>
      <w:r>
        <w:rPr>
          <w:rFonts w:hint="eastAsia"/>
        </w:rPr>
        <w:t>、点击“下一步”按钮，进入生产安全考核证查看页面。如下图：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1FDF0DCA" wp14:editId="4B20BC33">
            <wp:extent cx="5276850" cy="1933575"/>
            <wp:effectExtent l="0" t="0" r="0" b="9525"/>
            <wp:docPr id="251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8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</w:t>
      </w:r>
      <w:r w:rsidR="008607B6" w:rsidRPr="008607B6">
        <w:rPr>
          <w:rFonts w:hint="eastAsia"/>
        </w:rPr>
        <w:t>点击“提交验证”按钮提交审核后，信息处于“待验证”状态，不可修改。点击“修改”按钮返回步骤</w:t>
      </w:r>
      <w:r w:rsidR="008607B6" w:rsidRPr="008607B6">
        <w:rPr>
          <w:rFonts w:hint="eastAsia"/>
        </w:rPr>
        <w:t>2</w:t>
      </w:r>
      <w:r w:rsidR="008607B6" w:rsidRPr="008607B6"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IndentNormal"/>
        <w:ind w:firstLineChars="177" w:firstLine="425"/>
        <w:rPr>
          <w:color w:val="FF0000"/>
          <w:sz w:val="21"/>
        </w:rPr>
      </w:pPr>
      <w:r>
        <w:rPr>
          <w:rFonts w:hint="eastAsia"/>
          <w:color w:val="FF0000"/>
        </w:rPr>
        <w:t>①</w:t>
      </w:r>
      <w:r>
        <w:rPr>
          <w:rFonts w:hint="eastAsia"/>
          <w:color w:val="FF0000"/>
          <w:sz w:val="21"/>
        </w:rPr>
        <w:t>B</w:t>
      </w:r>
      <w:proofErr w:type="gramStart"/>
      <w:r>
        <w:rPr>
          <w:rFonts w:hint="eastAsia"/>
          <w:color w:val="FF0000"/>
          <w:sz w:val="21"/>
        </w:rPr>
        <w:t>证只能</w:t>
      </w:r>
      <w:proofErr w:type="gramEnd"/>
      <w:r>
        <w:rPr>
          <w:rFonts w:hint="eastAsia"/>
          <w:color w:val="FF0000"/>
          <w:sz w:val="21"/>
        </w:rPr>
        <w:t>在项目经理处录入。</w:t>
      </w:r>
    </w:p>
    <w:p w:rsidR="00E755B9" w:rsidRDefault="00E755B9" w:rsidP="00E755B9">
      <w:pPr>
        <w:pStyle w:val="IndentNormal"/>
        <w:ind w:firstLineChars="177" w:firstLine="425"/>
        <w:rPr>
          <w:color w:val="FF0000"/>
          <w:sz w:val="21"/>
        </w:rPr>
      </w:pPr>
      <w:r>
        <w:rPr>
          <w:rFonts w:hint="eastAsia"/>
          <w:color w:val="FF0000"/>
        </w:rPr>
        <w:t>②</w:t>
      </w:r>
      <w:r>
        <w:rPr>
          <w:rFonts w:hint="eastAsia"/>
          <w:color w:val="FF0000"/>
          <w:sz w:val="21"/>
        </w:rPr>
        <w:t>A</w:t>
      </w:r>
      <w:r>
        <w:rPr>
          <w:rFonts w:hint="eastAsia"/>
          <w:color w:val="FF0000"/>
          <w:sz w:val="21"/>
        </w:rPr>
        <w:t>证和</w:t>
      </w:r>
      <w:r>
        <w:rPr>
          <w:rFonts w:hint="eastAsia"/>
          <w:color w:val="FF0000"/>
          <w:sz w:val="21"/>
        </w:rPr>
        <w:t>C</w:t>
      </w:r>
      <w:r>
        <w:rPr>
          <w:rFonts w:hint="eastAsia"/>
          <w:color w:val="FF0000"/>
          <w:sz w:val="21"/>
        </w:rPr>
        <w:t>证的扫描件不同，相互转换时，对应的扫描</w:t>
      </w:r>
      <w:proofErr w:type="gramStart"/>
      <w:r>
        <w:rPr>
          <w:rFonts w:hint="eastAsia"/>
          <w:color w:val="FF0000"/>
          <w:sz w:val="21"/>
        </w:rPr>
        <w:t>件同时</w:t>
      </w:r>
      <w:proofErr w:type="gramEnd"/>
      <w:r>
        <w:rPr>
          <w:rFonts w:hint="eastAsia"/>
          <w:color w:val="FF0000"/>
          <w:sz w:val="21"/>
        </w:rPr>
        <w:t>转换。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、点击生产安全考核证列表页面上的“操作”按钮，可修改生产安全考核证信息。如下图：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1E0C4BF" wp14:editId="66E8B385">
            <wp:extent cx="5276850" cy="2019300"/>
            <wp:effectExtent l="0" t="0" r="0" b="0"/>
            <wp:docPr id="63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8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083BD0E2" wp14:editId="79C9203A">
            <wp:extent cx="5267325" cy="1409700"/>
            <wp:effectExtent l="0" t="0" r="9525" b="0"/>
            <wp:docPr id="252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8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lastRenderedPageBreak/>
        <w:t>6</w:t>
      </w:r>
      <w:r>
        <w:rPr>
          <w:rFonts w:hint="eastAsia"/>
        </w:rPr>
        <w:t>、生产安全考核证列表页面上，“编辑”状态下、“验证未通过”状态下，选中要删除的生产安全考核证，点击“删除生产安全考核证”按钮，可删除选中的记录。如下图：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33E63EC4" wp14:editId="2302BC0C">
            <wp:extent cx="5267325" cy="2219325"/>
            <wp:effectExtent l="0" t="0" r="9525" b="9525"/>
            <wp:docPr id="65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1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83" w:name="_Toc480485609"/>
      <w:bookmarkStart w:id="84" w:name="_Toc503860295"/>
      <w:r>
        <w:rPr>
          <w:rFonts w:hint="eastAsia"/>
        </w:rPr>
        <w:t>项目管理人员</w:t>
      </w:r>
      <w:bookmarkEnd w:id="83"/>
      <w:bookmarkEnd w:id="84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ind w:firstLineChars="199"/>
      </w:pPr>
      <w:r>
        <w:rPr>
          <w:rFonts w:hint="eastAsia"/>
          <w:b/>
        </w:rPr>
        <w:t>基本功能：</w:t>
      </w:r>
      <w:r>
        <w:rPr>
          <w:rFonts w:hint="eastAsia"/>
        </w:rPr>
        <w:t>新增项目管理人员。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项目管理人员”菜单，进入项目管理人员列表页面。如下图：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3AF4DFD7" wp14:editId="5F3C1FE2">
            <wp:extent cx="5276850" cy="2143125"/>
            <wp:effectExtent l="0" t="0" r="0" b="9525"/>
            <wp:docPr id="253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2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、点击“新增项目管理人员”按钮，如下图：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20A006B5" wp14:editId="362E0CEB">
            <wp:extent cx="5267325" cy="1562100"/>
            <wp:effectExtent l="0" t="0" r="9525" b="0"/>
            <wp:docPr id="254" name="图片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3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填写页面上姓名、注册编号、岗位类别等相关信息。</w:t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点击“修改保存”按钮，基本信息处于“编辑”中状态，可再次修改。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3</w:t>
      </w:r>
      <w:r>
        <w:rPr>
          <w:rFonts w:hint="eastAsia"/>
        </w:rPr>
        <w:t>、点击“下一步”按钮，进入项目管理人员查看页面。如下图：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1FB271EF" wp14:editId="1BC99A25">
            <wp:extent cx="5276850" cy="2314575"/>
            <wp:effectExtent l="0" t="0" r="0" b="9525"/>
            <wp:docPr id="68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9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、点击项目管理人员列表页面上的“操作”按钮，可修改项目管理人员信息。如下图：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02B3963" wp14:editId="35454A6E">
            <wp:extent cx="5267325" cy="1990725"/>
            <wp:effectExtent l="0" t="0" r="9525" b="9525"/>
            <wp:docPr id="69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8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E453208" wp14:editId="7F9D2F19">
            <wp:extent cx="5267325" cy="2428875"/>
            <wp:effectExtent l="0" t="0" r="9525" b="9525"/>
            <wp:docPr id="255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0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6</w:t>
      </w:r>
      <w:r>
        <w:rPr>
          <w:rFonts w:hint="eastAsia"/>
        </w:rPr>
        <w:t>、项目管理人员列表页面上，“编辑”状态下、“验证未通过”状态下，选中要删除的项目管理人员，点击“删除项目管理人员”按钮，可删除选中的记录。如下图：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C24DC40" wp14:editId="3D225AFE">
            <wp:extent cx="5276850" cy="2152650"/>
            <wp:effectExtent l="0" t="0" r="0" b="0"/>
            <wp:docPr id="7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2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85" w:name="_企业业绩"/>
      <w:bookmarkStart w:id="86" w:name="_Toc480485610"/>
      <w:bookmarkStart w:id="87" w:name="_Toc503860296"/>
      <w:bookmarkEnd w:id="85"/>
      <w:r>
        <w:rPr>
          <w:rFonts w:hint="eastAsia"/>
        </w:rPr>
        <w:t>企业业绩</w:t>
      </w:r>
      <w:bookmarkEnd w:id="86"/>
      <w:bookmarkEnd w:id="87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199" w:firstLine="420"/>
        <w:rPr>
          <w:sz w:val="21"/>
        </w:rPr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新增施工单位的场外业绩。查看场内业绩及新增场内业绩相关的获奖。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场外业绩：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企业业绩”菜单，进入企业业绩列表页面。如下图：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6A0990A5" wp14:editId="0BFF09FF">
            <wp:extent cx="5276850" cy="2209800"/>
            <wp:effectExtent l="0" t="0" r="0" b="0"/>
            <wp:docPr id="7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2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、点击“新增业绩”按钮，如下图：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522F3F5F" wp14:editId="799F0124">
            <wp:extent cx="5276850" cy="2571750"/>
            <wp:effectExtent l="0" t="0" r="0" b="0"/>
            <wp:docPr id="73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0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填写页面上标段编号、标段名称、选择项目经理名称等信息。点击“修改保存”按钮，基本信息处于“编辑”中状态，可再次修改。</w:t>
      </w:r>
    </w:p>
    <w:p w:rsidR="00E755B9" w:rsidRDefault="00E755B9" w:rsidP="00E755B9">
      <w:r>
        <w:rPr>
          <w:rFonts w:hint="eastAsia"/>
        </w:rPr>
        <w:t>3</w:t>
      </w:r>
      <w:r>
        <w:rPr>
          <w:rFonts w:hint="eastAsia"/>
        </w:rPr>
        <w:t>、在该页面可直接新增关联业绩的获奖。点击“新增获奖”按钮，如下图：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63FBB5EA" wp14:editId="4A7ECB51">
            <wp:extent cx="5276850" cy="2486025"/>
            <wp:effectExtent l="0" t="0" r="0" b="9525"/>
            <wp:docPr id="74" name="图片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0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lastRenderedPageBreak/>
        <w:t>获奖项目名称</w:t>
      </w:r>
      <w:r>
        <w:rPr>
          <w:rFonts w:hint="eastAsia"/>
        </w:rPr>
        <w:t>/</w:t>
      </w:r>
      <w:r>
        <w:rPr>
          <w:rFonts w:hint="eastAsia"/>
        </w:rPr>
        <w:t>奖项，项目经理自动获取，获奖类别默认为其他类别，可修改。</w:t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4</w:t>
      </w:r>
      <w:r>
        <w:rPr>
          <w:rFonts w:hint="eastAsia"/>
        </w:rPr>
        <w:t>、“新增业绩”页面，处于“编辑”状态、“验证未通过”状态下的获奖可直接被删除。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D4ABF2F" wp14:editId="37956955">
            <wp:extent cx="5267325" cy="2600325"/>
            <wp:effectExtent l="0" t="0" r="9525" b="9525"/>
            <wp:docPr id="75" name="图片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1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5</w:t>
      </w:r>
      <w:r>
        <w:rPr>
          <w:rFonts w:hint="eastAsia"/>
        </w:rPr>
        <w:t>、点击“下一步”按钮，进入查看业绩页面。如下图：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9F6B412" wp14:editId="086720B6">
            <wp:extent cx="5276850" cy="2314575"/>
            <wp:effectExtent l="0" t="0" r="0" b="9525"/>
            <wp:docPr id="25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6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numPr>
          <w:ilvl w:val="1"/>
          <w:numId w:val="32"/>
        </w:numPr>
        <w:ind w:left="0" w:firstLineChars="0" w:firstLine="426"/>
        <w:rPr>
          <w:color w:val="FF0000"/>
        </w:rPr>
      </w:pPr>
      <w:r>
        <w:rPr>
          <w:rFonts w:hint="eastAsia"/>
          <w:color w:val="FF0000"/>
        </w:rPr>
        <w:t>如果在“企业业绩”下面直接新增了一条获奖记录，那么这条记录也会存在于“诚信库管理</w:t>
      </w:r>
      <w:r>
        <w:rPr>
          <w:rFonts w:hint="eastAsia"/>
          <w:color w:val="FF0000"/>
        </w:rPr>
        <w:t>--</w:t>
      </w:r>
      <w:r>
        <w:rPr>
          <w:rFonts w:hint="eastAsia"/>
          <w:color w:val="FF0000"/>
        </w:rPr>
        <w:t>企业获奖”菜单中。</w:t>
      </w:r>
    </w:p>
    <w:p w:rsidR="00E755B9" w:rsidRDefault="00E755B9" w:rsidP="00E755B9">
      <w:pPr>
        <w:numPr>
          <w:ilvl w:val="1"/>
          <w:numId w:val="32"/>
        </w:numPr>
        <w:ind w:left="0" w:firstLineChars="0" w:firstLine="426"/>
        <w:rPr>
          <w:color w:val="FF0000"/>
        </w:rPr>
      </w:pPr>
      <w:r>
        <w:rPr>
          <w:rFonts w:hint="eastAsia"/>
          <w:color w:val="FF0000"/>
        </w:rPr>
        <w:t>企业业绩在验证时，先判断项目经理是否验证通过。</w:t>
      </w:r>
    </w:p>
    <w:p w:rsidR="00E755B9" w:rsidRDefault="00E755B9" w:rsidP="00E755B9">
      <w:pPr>
        <w:numPr>
          <w:ilvl w:val="1"/>
          <w:numId w:val="32"/>
        </w:numPr>
        <w:ind w:left="0" w:firstLineChars="0" w:firstLine="426"/>
        <w:rPr>
          <w:color w:val="FF0000"/>
        </w:rPr>
      </w:pPr>
      <w:r>
        <w:rPr>
          <w:rFonts w:hint="eastAsia"/>
          <w:color w:val="FF0000"/>
        </w:rPr>
        <w:t>如果系统参数设置了中标结果公示的时候推送业绩，对于施工和监理单位来说，他们是属于在建工程的，需要销完号之后才能有属于场内业绩。</w:t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lastRenderedPageBreak/>
        <w:t>7</w:t>
      </w:r>
      <w:r>
        <w:rPr>
          <w:rFonts w:hint="eastAsia"/>
        </w:rPr>
        <w:t>、点击企业业绩列表页面上的“操作”按钮，可修改企业业绩信息。如下图：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75E977E" wp14:editId="02E6B184">
            <wp:extent cx="5270500" cy="221678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34C86D" wp14:editId="6EF9F5A2">
            <wp:extent cx="5270500" cy="2363470"/>
            <wp:effectExtent l="0" t="0" r="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8</w:t>
      </w:r>
      <w:r>
        <w:rPr>
          <w:rFonts w:hint="eastAsia"/>
        </w:rPr>
        <w:t>、企业业绩列表页面上，“编辑”状态下、“验证未通过”状态下，选中要删除的企业业绩，点击“删除企业业绩”按钮，可删除选中的记录。如下图：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0651383F" wp14:editId="74E78E0B">
            <wp:extent cx="5279390" cy="2225675"/>
            <wp:effectExtent l="0" t="0" r="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删除业绩，与其关联的获奖也将删除。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场内业绩：</w:t>
      </w:r>
    </w:p>
    <w:p w:rsidR="00E755B9" w:rsidRDefault="00E755B9" w:rsidP="00E755B9">
      <w:pPr>
        <w:pStyle w:val="13"/>
        <w:rPr>
          <w:color w:val="000000"/>
        </w:rPr>
      </w:pPr>
      <w:r>
        <w:rPr>
          <w:rFonts w:hint="eastAsia"/>
          <w:color w:val="000000"/>
        </w:rPr>
        <w:t>1</w:t>
      </w:r>
      <w:r>
        <w:rPr>
          <w:rFonts w:hint="eastAsia"/>
          <w:color w:val="000000"/>
        </w:rPr>
        <w:t>、施工单位，建设工程流程走完销号，企业业绩</w:t>
      </w:r>
      <w:r>
        <w:rPr>
          <w:rFonts w:hint="eastAsia"/>
          <w:color w:val="000000"/>
        </w:rPr>
        <w:t>--</w:t>
      </w:r>
      <w:r>
        <w:rPr>
          <w:rFonts w:hint="eastAsia"/>
          <w:color w:val="000000"/>
        </w:rPr>
        <w:t>场内业绩会有一条记录，如下图：</w:t>
      </w:r>
    </w:p>
    <w:p w:rsidR="00E755B9" w:rsidRDefault="00E755B9" w:rsidP="00E755B9">
      <w:pPr>
        <w:pStyle w:val="13"/>
        <w:ind w:firstLineChars="0" w:firstLine="0"/>
      </w:pPr>
      <w:r>
        <w:rPr>
          <w:noProof/>
        </w:rPr>
        <w:lastRenderedPageBreak/>
        <w:drawing>
          <wp:inline distT="0" distB="0" distL="0" distR="0" wp14:anchorId="72412EEF" wp14:editId="49B2793D">
            <wp:extent cx="5276850" cy="2219325"/>
            <wp:effectExtent l="0" t="0" r="0" b="9525"/>
            <wp:docPr id="77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2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3"/>
      </w:pPr>
      <w:r>
        <w:rPr>
          <w:rFonts w:hint="eastAsia"/>
        </w:rPr>
        <w:t>2</w:t>
      </w:r>
      <w:r>
        <w:rPr>
          <w:rFonts w:hint="eastAsia"/>
        </w:rPr>
        <w:t>、点击“登记获奖”按钮，可新增一条获奖记录。其中，获奖项目名称</w:t>
      </w:r>
      <w:r>
        <w:rPr>
          <w:rFonts w:hint="eastAsia"/>
        </w:rPr>
        <w:t>/</w:t>
      </w:r>
      <w:r>
        <w:rPr>
          <w:rFonts w:hint="eastAsia"/>
        </w:rPr>
        <w:t>奖项，项目经理为自动获取的值。</w:t>
      </w:r>
    </w:p>
    <w:p w:rsidR="00E755B9" w:rsidRDefault="00E755B9" w:rsidP="00E755B9">
      <w:pPr>
        <w:pStyle w:val="13"/>
        <w:ind w:firstLineChars="0" w:firstLine="0"/>
      </w:pPr>
      <w:r>
        <w:rPr>
          <w:noProof/>
        </w:rPr>
        <w:drawing>
          <wp:inline distT="0" distB="0" distL="0" distR="0" wp14:anchorId="5EE20116" wp14:editId="1F50805C">
            <wp:extent cx="5276850" cy="1743075"/>
            <wp:effectExtent l="0" t="0" r="0" b="9525"/>
            <wp:docPr id="78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2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3"/>
      </w:pPr>
      <w:r>
        <w:rPr>
          <w:rFonts w:hint="eastAsia"/>
        </w:rPr>
        <w:t>3</w:t>
      </w:r>
      <w:r>
        <w:rPr>
          <w:rFonts w:hint="eastAsia"/>
        </w:rPr>
        <w:t>、选择“移除关联业绩”的按钮，可取消关联。如下图：</w:t>
      </w:r>
    </w:p>
    <w:p w:rsidR="00E755B9" w:rsidRDefault="00E755B9" w:rsidP="00E755B9">
      <w:pPr>
        <w:pStyle w:val="13"/>
        <w:ind w:firstLineChars="0" w:firstLine="0"/>
      </w:pPr>
      <w:r>
        <w:rPr>
          <w:noProof/>
        </w:rPr>
        <w:drawing>
          <wp:inline distT="0" distB="0" distL="0" distR="0" wp14:anchorId="6E591B51" wp14:editId="6B79E0B8">
            <wp:extent cx="5267325" cy="1743075"/>
            <wp:effectExtent l="0" t="0" r="9525" b="9525"/>
            <wp:docPr id="79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3"/>
        <w:ind w:firstLineChars="0" w:firstLine="0"/>
      </w:pPr>
    </w:p>
    <w:p w:rsidR="00E755B9" w:rsidRDefault="00E755B9" w:rsidP="005227A6">
      <w:pPr>
        <w:pStyle w:val="3"/>
      </w:pPr>
      <w:bookmarkStart w:id="88" w:name="_企业获奖"/>
      <w:bookmarkStart w:id="89" w:name="_Toc480485611"/>
      <w:bookmarkStart w:id="90" w:name="_Toc503860297"/>
      <w:bookmarkEnd w:id="88"/>
      <w:r>
        <w:rPr>
          <w:rFonts w:hint="eastAsia"/>
        </w:rPr>
        <w:t>企业获奖</w:t>
      </w:r>
      <w:bookmarkEnd w:id="89"/>
      <w:bookmarkEnd w:id="90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  <w:rPr>
          <w:b/>
          <w:sz w:val="21"/>
        </w:rPr>
      </w:pPr>
      <w:r>
        <w:rPr>
          <w:rFonts w:hint="eastAsia"/>
          <w:b/>
          <w:sz w:val="21"/>
        </w:rPr>
        <w:t>基本功能</w:t>
      </w:r>
      <w:r>
        <w:rPr>
          <w:rFonts w:hint="eastAsia"/>
          <w:b/>
        </w:rPr>
        <w:t>：</w:t>
      </w:r>
      <w:r>
        <w:rPr>
          <w:rFonts w:hint="eastAsia"/>
          <w:sz w:val="21"/>
        </w:rPr>
        <w:t>新增施工单位企业获奖。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企业获奖”菜单，进入企业获奖列表页面。如下图：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3DAEDB12" wp14:editId="78170E7D">
            <wp:extent cx="5276850" cy="2171700"/>
            <wp:effectExtent l="0" t="0" r="0" b="0"/>
            <wp:docPr id="80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2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  <w:rPr>
          <w:sz w:val="24"/>
        </w:rPr>
      </w:pPr>
      <w:r>
        <w:rPr>
          <w:rFonts w:hint="eastAsia"/>
        </w:rPr>
        <w:t>获奖数据可以是从“企业业绩</w:t>
      </w:r>
      <w:r>
        <w:t>—</w:t>
      </w:r>
      <w:r>
        <w:rPr>
          <w:rFonts w:hint="eastAsia"/>
        </w:rPr>
        <w:t>新增业绩</w:t>
      </w:r>
      <w:r>
        <w:t>—</w:t>
      </w:r>
      <w:r>
        <w:rPr>
          <w:rFonts w:hint="eastAsia"/>
        </w:rPr>
        <w:t>新增获奖”中添加得到的。</w:t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2</w:t>
      </w:r>
      <w:r>
        <w:rPr>
          <w:rFonts w:hint="eastAsia"/>
        </w:rPr>
        <w:t>、点击“新增奖项”按钮，如下图：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793C028" wp14:editId="6A3F83FD">
            <wp:extent cx="5276850" cy="1800225"/>
            <wp:effectExtent l="0" t="0" r="0" b="9525"/>
            <wp:docPr id="81" name="图片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2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填写获奖名称、颁奖部门、获奖日期等信息。</w:t>
      </w:r>
    </w:p>
    <w:p w:rsidR="00E755B9" w:rsidRDefault="00E755B9" w:rsidP="00E755B9">
      <w:r>
        <w:rPr>
          <w:rFonts w:hint="eastAsia"/>
        </w:rPr>
        <w:t>3</w:t>
      </w:r>
      <w:r>
        <w:rPr>
          <w:rFonts w:hint="eastAsia"/>
        </w:rPr>
        <w:t>、在该页面上可以选择需要关联的业绩，点击“关联”按钮，如下图：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1B7695D" wp14:editId="1451D035">
            <wp:extent cx="5276850" cy="1905000"/>
            <wp:effectExtent l="0" t="0" r="0" b="0"/>
            <wp:docPr id="82" name="图片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2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点击“修改保存”按钮，基本信息处于“编辑”中状态，可再次修改。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4</w:t>
      </w:r>
      <w:r>
        <w:rPr>
          <w:rFonts w:hint="eastAsia"/>
        </w:rPr>
        <w:t>、点击“下一步”按钮，进入查看获奖页面。如下图：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21AD364E" wp14:editId="0D0918E5">
            <wp:extent cx="5267325" cy="1962150"/>
            <wp:effectExtent l="0" t="0" r="9525" b="0"/>
            <wp:docPr id="259" name="图片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3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5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IndentNormal"/>
        <w:ind w:firstLineChars="177" w:firstLine="372"/>
        <w:rPr>
          <w:color w:val="FF0000"/>
          <w:sz w:val="21"/>
        </w:rPr>
      </w:pPr>
      <w:r>
        <w:rPr>
          <w:rFonts w:hint="eastAsia"/>
          <w:color w:val="FF0000"/>
          <w:sz w:val="21"/>
          <w:szCs w:val="21"/>
        </w:rPr>
        <w:t>①</w:t>
      </w:r>
      <w:r>
        <w:rPr>
          <w:rFonts w:hint="eastAsia"/>
          <w:color w:val="FF0000"/>
          <w:sz w:val="21"/>
        </w:rPr>
        <w:t>点击【选择关联业绩】按钮，即使使用键盘上删除键清除该字段的值，还是关联了业绩的。</w:t>
      </w:r>
    </w:p>
    <w:p w:rsidR="00E755B9" w:rsidRDefault="00E755B9" w:rsidP="00E755B9">
      <w:pPr>
        <w:pStyle w:val="IndentNormal"/>
        <w:ind w:firstLineChars="177" w:firstLine="372"/>
      </w:pPr>
      <w:r>
        <w:rPr>
          <w:rFonts w:hint="eastAsia"/>
          <w:color w:val="FF0000"/>
          <w:sz w:val="21"/>
          <w:szCs w:val="21"/>
        </w:rPr>
        <w:t>②</w:t>
      </w:r>
      <w:r>
        <w:rPr>
          <w:rFonts w:hint="eastAsia"/>
          <w:color w:val="FF0000"/>
          <w:sz w:val="21"/>
        </w:rPr>
        <w:t>点击【移除关联业绩】按钮，才能去除与</w:t>
      </w:r>
      <w:proofErr w:type="gramStart"/>
      <w:r>
        <w:rPr>
          <w:rFonts w:hint="eastAsia"/>
          <w:color w:val="FF0000"/>
          <w:sz w:val="21"/>
        </w:rPr>
        <w:t>该业绩</w:t>
      </w:r>
      <w:proofErr w:type="gramEnd"/>
      <w:r>
        <w:rPr>
          <w:rFonts w:hint="eastAsia"/>
          <w:color w:val="FF0000"/>
          <w:sz w:val="21"/>
        </w:rPr>
        <w:t>的关联。</w:t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、点击企业获奖列表页面上的“操作”按钮，可修改企业获奖信息。如下图：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310CB267" wp14:editId="4F24EF83">
            <wp:extent cx="5267325" cy="1609725"/>
            <wp:effectExtent l="0" t="0" r="9525" b="9525"/>
            <wp:docPr id="84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39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5705431D" wp14:editId="7FEC9728">
            <wp:extent cx="5267325" cy="2390775"/>
            <wp:effectExtent l="0" t="0" r="9525" b="9525"/>
            <wp:docPr id="260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2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7</w:t>
      </w:r>
      <w:r>
        <w:rPr>
          <w:rFonts w:hint="eastAsia"/>
        </w:rPr>
        <w:t>、企业获奖列表页面上，“编辑”状态下、“验证未通过”状态下，选中要删除的企</w:t>
      </w:r>
      <w:r>
        <w:rPr>
          <w:rFonts w:hint="eastAsia"/>
        </w:rPr>
        <w:lastRenderedPageBreak/>
        <w:t>业获奖，点击“删除奖项”按钮，可删除选中的记录。如下图：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326FE1C1" wp14:editId="09346549">
            <wp:extent cx="5267325" cy="2152650"/>
            <wp:effectExtent l="0" t="0" r="9525" b="0"/>
            <wp:docPr id="86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3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91" w:name="_Toc480485612"/>
      <w:bookmarkStart w:id="92" w:name="_Toc503860298"/>
      <w:r>
        <w:rPr>
          <w:rFonts w:hint="eastAsia"/>
        </w:rPr>
        <w:t>企业各类证书</w:t>
      </w:r>
      <w:bookmarkEnd w:id="91"/>
      <w:bookmarkEnd w:id="92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</w:t>
      </w:r>
      <w:r>
        <w:rPr>
          <w:rFonts w:hint="eastAsia"/>
          <w:b/>
        </w:rPr>
        <w:t>：</w:t>
      </w:r>
      <w:r>
        <w:rPr>
          <w:rFonts w:hint="eastAsia"/>
          <w:sz w:val="21"/>
        </w:rPr>
        <w:t>新增施工单位企业各类证书。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企业各类证书”菜单，进入企业各类证书列表页面。如下图：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3A1E4F87" wp14:editId="37DDB5C0">
            <wp:extent cx="5267325" cy="2171700"/>
            <wp:effectExtent l="0" t="0" r="9525" b="0"/>
            <wp:docPr id="87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3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2</w:t>
      </w:r>
      <w:r>
        <w:rPr>
          <w:rFonts w:hint="eastAsia"/>
        </w:rPr>
        <w:t>、点击“新增证书”按钮，如下图：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F925A12" wp14:editId="3C963DC7">
            <wp:extent cx="5276850" cy="1752600"/>
            <wp:effectExtent l="0" t="0" r="0" b="0"/>
            <wp:docPr id="88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9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lastRenderedPageBreak/>
        <w:t>填写页面上证书编号、证书类别等信息。证书类别默认“重合同守信用企业”。</w:t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点击“修改保存”按钮，基本信息处于“编辑”中状态，可再次修改。</w:t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3</w:t>
      </w:r>
      <w:r>
        <w:rPr>
          <w:rFonts w:hint="eastAsia"/>
        </w:rPr>
        <w:t>、点击“下一步”按钮，进入查看证书页面。如下图：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6ACCE1F1" wp14:editId="5104D4E8">
            <wp:extent cx="5276850" cy="2038350"/>
            <wp:effectExtent l="0" t="0" r="0" b="0"/>
            <wp:docPr id="89" name="图片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4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、点击企业各类证书列表页面上的“操作”按钮，可修改证书信息。如下图：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168B9F3" wp14:editId="69B267CE">
            <wp:extent cx="5267325" cy="2181225"/>
            <wp:effectExtent l="0" t="0" r="9525" b="9525"/>
            <wp:docPr id="90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9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C454371" wp14:editId="08393EB0">
            <wp:extent cx="5276850" cy="2457450"/>
            <wp:effectExtent l="0" t="0" r="0" b="0"/>
            <wp:docPr id="9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lastRenderedPageBreak/>
        <w:t>6</w:t>
      </w:r>
      <w:r>
        <w:rPr>
          <w:rFonts w:hint="eastAsia"/>
        </w:rPr>
        <w:t>、企业各类证书列表页面上，“编辑”状态下、“验证未通过”状态下，选中要删除的证书，点击“删除证书”按钮，可删除选中的记录。如下图：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1726AA80" wp14:editId="4167ABB2">
            <wp:extent cx="5276850" cy="2171700"/>
            <wp:effectExtent l="0" t="0" r="0" b="0"/>
            <wp:docPr id="9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3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93" w:name="_企业财务"/>
      <w:bookmarkStart w:id="94" w:name="_Toc480485613"/>
      <w:bookmarkStart w:id="95" w:name="_Toc503860299"/>
      <w:bookmarkEnd w:id="93"/>
      <w:r>
        <w:rPr>
          <w:rFonts w:hint="eastAsia"/>
        </w:rPr>
        <w:t>企业财务</w:t>
      </w:r>
      <w:bookmarkEnd w:id="94"/>
      <w:bookmarkEnd w:id="95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新增施工单位企业财务。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企业财务”菜单，进入企业财务列表页面。如下图：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4132922C" wp14:editId="4C1E78E7">
            <wp:extent cx="5267325" cy="1914525"/>
            <wp:effectExtent l="0" t="0" r="9525" b="9525"/>
            <wp:docPr id="9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48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2</w:t>
      </w:r>
      <w:r>
        <w:rPr>
          <w:rFonts w:hint="eastAsia"/>
        </w:rPr>
        <w:t>、点击“新增财务”按钮，如下图：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811045E" wp14:editId="4FE16ACE">
            <wp:extent cx="5276850" cy="1714500"/>
            <wp:effectExtent l="0" t="0" r="0" b="0"/>
            <wp:docPr id="261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48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lastRenderedPageBreak/>
        <w:t>点击“修改保存”按钮，基本信息处于“编辑”中状态，可再次修改。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注：每个年度只能添加一次企业财务。重复添加时会出现提示信息。</w:t>
      </w:r>
    </w:p>
    <w:p w:rsidR="00E755B9" w:rsidRDefault="00E755B9" w:rsidP="00E755B9">
      <w:pPr>
        <w:pStyle w:val="IndentNormal"/>
        <w:ind w:firstLineChars="0" w:firstLine="0"/>
        <w:rPr>
          <w:color w:val="FF0000"/>
          <w:sz w:val="21"/>
        </w:rPr>
      </w:pPr>
      <w:r>
        <w:rPr>
          <w:noProof/>
        </w:rPr>
        <w:drawing>
          <wp:inline distT="0" distB="0" distL="0" distR="0" wp14:anchorId="15CB46D1" wp14:editId="32687B92">
            <wp:extent cx="5267325" cy="1981200"/>
            <wp:effectExtent l="0" t="0" r="9525" b="0"/>
            <wp:docPr id="95" name="图片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3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3</w:t>
      </w:r>
      <w:r>
        <w:rPr>
          <w:rFonts w:hint="eastAsia"/>
        </w:rPr>
        <w:t>、点击“下一步”按钮，进入查看财务页面。如下图：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6D5959FE" wp14:editId="17DE49D4">
            <wp:extent cx="5267325" cy="1962150"/>
            <wp:effectExtent l="0" t="0" r="9525" b="0"/>
            <wp:docPr id="96" name="图片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6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、点击企业财务列表页面上的“操作”按钮，可修改财务信息。如下图：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5C31ADD" wp14:editId="68EA69BF">
            <wp:extent cx="5267325" cy="2095500"/>
            <wp:effectExtent l="0" t="0" r="9525" b="0"/>
            <wp:docPr id="97" name="图片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9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3E7BFF3" wp14:editId="6CBB6E8B">
            <wp:extent cx="5267325" cy="2247900"/>
            <wp:effectExtent l="0" t="0" r="9525" b="0"/>
            <wp:docPr id="98" name="图片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56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、企也财务列表页面上，“编辑”状态下、“验证未通过”状态下，选中要删除的财务，点击“删除财务”按钮，可删除选中的记录。如下图：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6D8CBD35" wp14:editId="4B439E0D">
            <wp:extent cx="5267325" cy="2171700"/>
            <wp:effectExtent l="0" t="0" r="9525" b="0"/>
            <wp:docPr id="99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3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96" w:name="_信息披露"/>
      <w:bookmarkEnd w:id="96"/>
    </w:p>
    <w:p w:rsidR="00E755B9" w:rsidRDefault="00E755B9" w:rsidP="005227A6">
      <w:pPr>
        <w:pStyle w:val="3"/>
      </w:pPr>
      <w:bookmarkStart w:id="97" w:name="_信用评价"/>
      <w:bookmarkStart w:id="98" w:name="_Toc480485614"/>
      <w:bookmarkStart w:id="99" w:name="_Toc503860300"/>
      <w:bookmarkEnd w:id="97"/>
      <w:r>
        <w:rPr>
          <w:rFonts w:hint="eastAsia"/>
        </w:rPr>
        <w:t>信用评价</w:t>
      </w:r>
      <w:bookmarkEnd w:id="98"/>
      <w:bookmarkEnd w:id="99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</w:t>
      </w:r>
      <w:r>
        <w:rPr>
          <w:rFonts w:hint="eastAsia"/>
          <w:b/>
        </w:rPr>
        <w:t>：</w:t>
      </w:r>
      <w:r>
        <w:rPr>
          <w:rFonts w:hint="eastAsia"/>
          <w:sz w:val="21"/>
        </w:rPr>
        <w:t>查看中心新增的信用评价。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信用评价”菜单，进入信用评价列表页面。如下图：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7C13460A" wp14:editId="0A72EE5D">
            <wp:extent cx="5267325" cy="2190750"/>
            <wp:effectExtent l="0" t="0" r="9525" b="0"/>
            <wp:docPr id="106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3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pStyle w:val="14"/>
        <w:ind w:firstLine="435"/>
      </w:pPr>
    </w:p>
    <w:p w:rsidR="00E755B9" w:rsidRDefault="00E755B9" w:rsidP="005227A6">
      <w:pPr>
        <w:pStyle w:val="3"/>
      </w:pPr>
      <w:bookmarkStart w:id="100" w:name="_主体奖惩记录"/>
      <w:bookmarkStart w:id="101" w:name="_Toc480485615"/>
      <w:bookmarkStart w:id="102" w:name="_Toc503860301"/>
      <w:bookmarkEnd w:id="100"/>
      <w:r>
        <w:rPr>
          <w:rFonts w:hint="eastAsia"/>
        </w:rPr>
        <w:t>主体奖惩记录</w:t>
      </w:r>
      <w:bookmarkEnd w:id="101"/>
      <w:bookmarkEnd w:id="102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查看中心新增的主体奖惩记录。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主体奖惩记录”菜单，进入主体奖惩列表页面。如下图：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62F1BA8" wp14:editId="0844ECE1">
            <wp:extent cx="5276850" cy="2181225"/>
            <wp:effectExtent l="0" t="0" r="0" b="9525"/>
            <wp:docPr id="262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3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03" w:name="_人员奖惩记录"/>
      <w:bookmarkStart w:id="104" w:name="_Toc480485616"/>
      <w:bookmarkStart w:id="105" w:name="_Toc503860302"/>
      <w:bookmarkEnd w:id="103"/>
      <w:r>
        <w:rPr>
          <w:rFonts w:hint="eastAsia"/>
        </w:rPr>
        <w:t>人员奖惩记录</w:t>
      </w:r>
      <w:bookmarkEnd w:id="104"/>
      <w:bookmarkEnd w:id="105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查看中心新增的人员奖惩记录。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lastRenderedPageBreak/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人员奖惩记录”菜单，进入人员奖惩列表页面。如下图：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57401621" wp14:editId="509DD823">
            <wp:extent cx="5276850" cy="2171700"/>
            <wp:effectExtent l="0" t="0" r="0" b="0"/>
            <wp:docPr id="263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3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06" w:name="_投标所需材料"/>
      <w:bookmarkStart w:id="107" w:name="_Toc480485617"/>
      <w:bookmarkStart w:id="108" w:name="_Toc503860303"/>
      <w:bookmarkEnd w:id="106"/>
      <w:r>
        <w:rPr>
          <w:rFonts w:hint="eastAsia"/>
        </w:rPr>
        <w:t>投标补充材料</w:t>
      </w:r>
      <w:bookmarkEnd w:id="107"/>
      <w:bookmarkEnd w:id="108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新增施工单位投标补充材料。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投标补充材料”菜单，进入投标补充材料列表页面。如下图：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5279A2FC" wp14:editId="1F6E8972">
            <wp:extent cx="5267325" cy="2181225"/>
            <wp:effectExtent l="0" t="0" r="9525" b="9525"/>
            <wp:docPr id="109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4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a7"/>
      </w:pPr>
      <w:r>
        <w:rPr>
          <w:rFonts w:hint="eastAsia"/>
        </w:rPr>
        <w:t>此处</w:t>
      </w:r>
      <w:proofErr w:type="gramStart"/>
      <w:r>
        <w:rPr>
          <w:rFonts w:hint="eastAsia"/>
        </w:rPr>
        <w:t>显用于</w:t>
      </w:r>
      <w:proofErr w:type="gramEnd"/>
      <w:r>
        <w:rPr>
          <w:rFonts w:hint="eastAsia"/>
        </w:rPr>
        <w:t>维护项目经理其他材料，点击查看按钮，进行扫描件上传。</w:t>
      </w:r>
    </w:p>
    <w:p w:rsidR="00E755B9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2</w:t>
      </w:r>
      <w:r>
        <w:rPr>
          <w:rFonts w:hint="eastAsia"/>
          <w:sz w:val="21"/>
        </w:rPr>
        <w:t>、点击“正在施工项目和新接项目情况”按钮。如下图：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lastRenderedPageBreak/>
        <w:drawing>
          <wp:inline distT="0" distB="0" distL="0" distR="0" wp14:anchorId="6E9BA377" wp14:editId="63DB1041">
            <wp:extent cx="5278120" cy="205549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5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业绩类型分为“自行添加在建工程”和“系统生成在建工程”，其中“系统生成在建工程”是不能删除的。</w:t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3</w:t>
      </w:r>
      <w:r>
        <w:rPr>
          <w:rFonts w:hint="eastAsia"/>
        </w:rPr>
        <w:t>、点击“新建在建项目”，如下图：</w:t>
      </w:r>
    </w:p>
    <w:p w:rsidR="00E755B9" w:rsidRDefault="00E755B9" w:rsidP="00E755B9">
      <w:pPr>
        <w:pStyle w:val="IndentNormal"/>
        <w:ind w:firstLineChars="0" w:firstLine="0"/>
      </w:pPr>
      <w:r>
        <w:rPr>
          <w:noProof/>
        </w:rPr>
        <w:drawing>
          <wp:inline distT="0" distB="0" distL="0" distR="0" wp14:anchorId="660B698C" wp14:editId="5EDD1B31">
            <wp:extent cx="5276850" cy="1628775"/>
            <wp:effectExtent l="0" t="0" r="0" b="9525"/>
            <wp:docPr id="264" name="图片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51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填写项目名称、招标人、项目经理等信息。点击“修改保存”，在建工程新建成功。此处新建的为“自行添加在建工程”。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IndentNormal"/>
        <w:numPr>
          <w:ilvl w:val="0"/>
          <w:numId w:val="33"/>
        </w:numPr>
        <w:ind w:firstLineChars="0"/>
      </w:pPr>
      <w:r>
        <w:rPr>
          <w:rFonts w:hint="eastAsia"/>
          <w:color w:val="FF0000"/>
          <w:sz w:val="21"/>
        </w:rPr>
        <w:t>投标补充材料只能由会员端添加数据。</w:t>
      </w:r>
    </w:p>
    <w:p w:rsidR="00E755B9" w:rsidRDefault="00E755B9" w:rsidP="00E755B9">
      <w:pPr>
        <w:pStyle w:val="IndentNormal"/>
        <w:ind w:left="420" w:firstLineChars="0" w:firstLine="0"/>
      </w:pPr>
      <w:r>
        <w:rPr>
          <w:rFonts w:hint="eastAsia"/>
          <w:color w:val="FF0000"/>
          <w:sz w:val="21"/>
          <w:szCs w:val="21"/>
        </w:rPr>
        <w:t>②</w:t>
      </w:r>
      <w:r>
        <w:rPr>
          <w:rFonts w:hint="eastAsia"/>
          <w:color w:val="FF0000"/>
          <w:sz w:val="21"/>
        </w:rPr>
        <w:t>施工单位，从工程建设流程中流转过来的数据不能修改、删除。</w:t>
      </w:r>
    </w:p>
    <w:p w:rsidR="00E755B9" w:rsidRDefault="00E755B9" w:rsidP="00E755B9">
      <w:pPr>
        <w:pStyle w:val="IndentNormal"/>
        <w:ind w:firstLineChars="177" w:firstLine="372"/>
        <w:rPr>
          <w:sz w:val="21"/>
        </w:rPr>
      </w:pPr>
      <w:r>
        <w:rPr>
          <w:rFonts w:hint="eastAsia"/>
          <w:sz w:val="21"/>
          <w:szCs w:val="21"/>
        </w:rPr>
        <w:t>4</w:t>
      </w:r>
      <w:r>
        <w:rPr>
          <w:rFonts w:hint="eastAsia"/>
          <w:sz w:val="21"/>
          <w:szCs w:val="21"/>
        </w:rPr>
        <w:t>、</w:t>
      </w:r>
      <w:r>
        <w:rPr>
          <w:rFonts w:hint="eastAsia"/>
          <w:sz w:val="21"/>
        </w:rPr>
        <w:t>“诉讼及仲裁情况”、“其他投标用证明材料”同“正在施工项目和新接项目情况”操作手法一样。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、点击投标所需材料列表页面上的“操作”按钮，可修改投标所需材料信息。如下图：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lastRenderedPageBreak/>
        <w:drawing>
          <wp:inline distT="0" distB="0" distL="0" distR="0" wp14:anchorId="6368FFE4" wp14:editId="4E2DA68B">
            <wp:extent cx="5276850" cy="2076450"/>
            <wp:effectExtent l="0" t="0" r="0" b="0"/>
            <wp:docPr id="265" name="图片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9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此页面上点击“扫描件管理”，可上</w:t>
      </w:r>
      <w:proofErr w:type="gramStart"/>
      <w:r>
        <w:rPr>
          <w:rFonts w:hint="eastAsia"/>
        </w:rPr>
        <w:t>传相关</w:t>
      </w:r>
      <w:proofErr w:type="gramEnd"/>
      <w:r>
        <w:rPr>
          <w:rFonts w:hint="eastAsia"/>
        </w:rPr>
        <w:t>扫描件。</w:t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、投标补充材料列表页面上，直接选中要删除的记录，点击“删除”按钮，可删除选中的记录。如下图：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85AFEBC" wp14:editId="65EB3CC6">
            <wp:extent cx="5276850" cy="2190750"/>
            <wp:effectExtent l="0" t="0" r="0" b="0"/>
            <wp:docPr id="11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4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09" w:name="_未验证的修改"/>
      <w:bookmarkStart w:id="110" w:name="_Toc480485618"/>
      <w:bookmarkStart w:id="111" w:name="_Toc503860304"/>
      <w:bookmarkEnd w:id="109"/>
      <w:r>
        <w:rPr>
          <w:rFonts w:hint="eastAsia"/>
        </w:rPr>
        <w:t>未验证的修改</w:t>
      </w:r>
      <w:bookmarkEnd w:id="110"/>
      <w:bookmarkEnd w:id="111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验证通过之后修改信息会在这里显示记录。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快速到达验证信息页面。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未验证的修改”菜单，进入未验证的修改列表页面。如下图：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C8766E7" wp14:editId="41835FC5">
            <wp:extent cx="5267325" cy="2162175"/>
            <wp:effectExtent l="0" t="0" r="9525" b="9525"/>
            <wp:docPr id="11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4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IndentNormal"/>
        <w:ind w:firstLineChars="177" w:firstLine="372"/>
      </w:pPr>
      <w:r>
        <w:rPr>
          <w:rFonts w:hint="eastAsia"/>
          <w:sz w:val="21"/>
          <w:szCs w:val="21"/>
        </w:rPr>
        <w:t>2</w:t>
      </w:r>
      <w:r>
        <w:rPr>
          <w:rFonts w:hint="eastAsia"/>
        </w:rPr>
        <w:t>、</w:t>
      </w:r>
      <w:r>
        <w:rPr>
          <w:rFonts w:hint="eastAsia"/>
          <w:sz w:val="21"/>
          <w:szCs w:val="21"/>
        </w:rPr>
        <w:t>施工单位提交给交易中心验证的信息会在“待验证”队列显示。如下图：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drawing>
          <wp:inline distT="0" distB="0" distL="0" distR="0" wp14:anchorId="67FDD6B7" wp14:editId="102315A2">
            <wp:extent cx="5267325" cy="2200275"/>
            <wp:effectExtent l="0" t="0" r="9525" b="9525"/>
            <wp:docPr id="11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4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3</w:t>
      </w:r>
      <w:r>
        <w:rPr>
          <w:rFonts w:hint="eastAsia"/>
        </w:rPr>
        <w:t>、交易中心验证不通过的记录会显示在“验证未通过”列。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D019197" wp14:editId="303B0800">
            <wp:extent cx="5276850" cy="2181225"/>
            <wp:effectExtent l="0" t="0" r="0" b="9525"/>
            <wp:docPr id="115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4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修改“验证未通过”队列下的数据，提交，该条数据会出现在“待验证”队列下。</w:t>
      </w:r>
    </w:p>
    <w:p w:rsidR="00E755B9" w:rsidRDefault="00E755B9" w:rsidP="005227A6">
      <w:pPr>
        <w:pStyle w:val="3"/>
      </w:pPr>
      <w:bookmarkStart w:id="112" w:name="_变更历史"/>
      <w:bookmarkStart w:id="113" w:name="_Toc480485619"/>
      <w:bookmarkStart w:id="114" w:name="_Toc503860305"/>
      <w:bookmarkEnd w:id="112"/>
      <w:r>
        <w:rPr>
          <w:rFonts w:hint="eastAsia"/>
        </w:rPr>
        <w:t>变更历史</w:t>
      </w:r>
      <w:bookmarkEnd w:id="113"/>
      <w:bookmarkEnd w:id="114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验证通过的信息修改之后验证通过，才会在这里显示。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lastRenderedPageBreak/>
        <w:t>基本功能：</w:t>
      </w:r>
      <w:r>
        <w:rPr>
          <w:rFonts w:hint="eastAsia"/>
          <w:sz w:val="21"/>
        </w:rPr>
        <w:t>显示变更前后的信息。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变更历史”菜单，进入变更历史列表页面。如下图：</w:t>
      </w:r>
    </w:p>
    <w:p w:rsidR="00E755B9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投标人修改诚信库信息（</w:t>
      </w:r>
      <w:proofErr w:type="gramStart"/>
      <w:r>
        <w:rPr>
          <w:rFonts w:hint="eastAsia"/>
          <w:sz w:val="21"/>
        </w:rPr>
        <w:t>如修改</w:t>
      </w:r>
      <w:proofErr w:type="gramEnd"/>
      <w:r>
        <w:rPr>
          <w:rFonts w:hint="eastAsia"/>
          <w:sz w:val="21"/>
        </w:rPr>
        <w:t>基本信息、项目经理、获奖、业绩、资质、安全生产考核合格证、各类证书等，修改之后的信息验证通过之后会在这里显示），这里显示变更前后的数据。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drawing>
          <wp:inline distT="0" distB="0" distL="0" distR="0" wp14:anchorId="63AEC00A" wp14:editId="420A29E2">
            <wp:extent cx="5276850" cy="2190750"/>
            <wp:effectExtent l="0" t="0" r="0" b="0"/>
            <wp:docPr id="116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4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注：</w:t>
      </w:r>
    </w:p>
    <w:p w:rsidR="00E755B9" w:rsidRDefault="00E755B9" w:rsidP="00E755B9">
      <w:pPr>
        <w:pStyle w:val="IndentNormal"/>
        <w:ind w:firstLineChars="202" w:firstLine="424"/>
        <w:rPr>
          <w:color w:val="FF0000"/>
          <w:sz w:val="21"/>
          <w:szCs w:val="21"/>
        </w:rPr>
      </w:pPr>
      <w:r>
        <w:rPr>
          <w:rFonts w:hint="eastAsia"/>
          <w:color w:val="FF0000"/>
          <w:sz w:val="21"/>
          <w:szCs w:val="21"/>
        </w:rPr>
        <w:t>①变更前没填写数据，变更后填写数据，不会产生变更历史。</w:t>
      </w:r>
    </w:p>
    <w:p w:rsidR="00E755B9" w:rsidRDefault="00E755B9" w:rsidP="00E755B9">
      <w:pPr>
        <w:pStyle w:val="IndentNormal"/>
        <w:ind w:firstLineChars="202" w:firstLine="424"/>
        <w:rPr>
          <w:color w:val="FF0000"/>
          <w:sz w:val="21"/>
          <w:szCs w:val="21"/>
        </w:rPr>
      </w:pPr>
      <w:r>
        <w:rPr>
          <w:rFonts w:hint="eastAsia"/>
          <w:color w:val="FF0000"/>
          <w:sz w:val="21"/>
          <w:szCs w:val="21"/>
        </w:rPr>
        <w:t>②变更前填写数据，变更后没填写数据，会产生变更历史。</w:t>
      </w:r>
    </w:p>
    <w:p w:rsidR="00E755B9" w:rsidRDefault="00E755B9" w:rsidP="00E755B9">
      <w:pPr>
        <w:pStyle w:val="IndentNormal"/>
        <w:ind w:firstLineChars="202" w:firstLine="424"/>
        <w:rPr>
          <w:sz w:val="21"/>
          <w:szCs w:val="21"/>
        </w:rPr>
      </w:pPr>
      <w:r>
        <w:rPr>
          <w:rFonts w:hint="eastAsia"/>
          <w:color w:val="FF0000"/>
          <w:sz w:val="21"/>
          <w:szCs w:val="21"/>
        </w:rPr>
        <w:t>③施工单位的安全生产考核中的“申报人单位”仍然保留。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15" w:name="_履约记录"/>
      <w:bookmarkStart w:id="116" w:name="_Toc480485620"/>
      <w:bookmarkStart w:id="117" w:name="_Toc503860306"/>
      <w:bookmarkEnd w:id="115"/>
      <w:r>
        <w:rPr>
          <w:rFonts w:hint="eastAsia"/>
        </w:rPr>
        <w:t>履约记录</w:t>
      </w:r>
      <w:bookmarkEnd w:id="116"/>
      <w:bookmarkEnd w:id="117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新增合同。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记录履约记录。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履约记录”菜单，进入履约记录列表页面。如下图：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AF58C4F" wp14:editId="591477EF">
            <wp:extent cx="5276850" cy="2219325"/>
            <wp:effectExtent l="0" t="0" r="0" b="9525"/>
            <wp:docPr id="117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4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此页面可查看履约记录。</w:t>
      </w:r>
    </w:p>
    <w:p w:rsidR="00E755B9" w:rsidRDefault="00E755B9" w:rsidP="00E755B9">
      <w:pPr>
        <w:pStyle w:val="IndentNormal"/>
        <w:ind w:firstLineChars="202" w:firstLine="424"/>
        <w:rPr>
          <w:sz w:val="21"/>
        </w:rPr>
      </w:pPr>
      <w:r>
        <w:rPr>
          <w:rFonts w:hint="eastAsia"/>
          <w:sz w:val="21"/>
        </w:rPr>
        <w:t>2</w:t>
      </w:r>
      <w:r>
        <w:rPr>
          <w:rFonts w:hint="eastAsia"/>
          <w:sz w:val="21"/>
        </w:rPr>
        <w:t>、所有的投标单位，只要可以新增合同，就要有“履约记录”模块。在合同验证通过后需要更新履约中的合同金额等信息。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2"/>
      </w:pPr>
      <w:bookmarkStart w:id="118" w:name="_Toc480485621"/>
      <w:bookmarkStart w:id="119" w:name="_Toc503860307"/>
      <w:r>
        <w:rPr>
          <w:rFonts w:hint="eastAsia"/>
        </w:rPr>
        <w:t>招标代理</w:t>
      </w:r>
      <w:bookmarkEnd w:id="118"/>
      <w:bookmarkEnd w:id="119"/>
    </w:p>
    <w:p w:rsidR="00E755B9" w:rsidRDefault="00E755B9" w:rsidP="005227A6">
      <w:pPr>
        <w:pStyle w:val="3"/>
      </w:pPr>
      <w:bookmarkStart w:id="120" w:name="_基本信息_1"/>
      <w:bookmarkStart w:id="121" w:name="_Toc480485622"/>
      <w:bookmarkStart w:id="122" w:name="_Toc503860308"/>
      <w:bookmarkEnd w:id="120"/>
      <w:r>
        <w:rPr>
          <w:rFonts w:hint="eastAsia"/>
        </w:rPr>
        <w:t>基本信息</w:t>
      </w:r>
      <w:bookmarkEnd w:id="121"/>
      <w:bookmarkEnd w:id="122"/>
    </w:p>
    <w:p w:rsidR="00E755B9" w:rsidRDefault="00E755B9" w:rsidP="00E755B9">
      <w:pPr>
        <w:ind w:firstLine="422"/>
      </w:pPr>
      <w:r>
        <w:rPr>
          <w:rFonts w:hint="eastAsia"/>
          <w:b/>
        </w:rPr>
        <w:t>基本功能：</w:t>
      </w:r>
      <w:r>
        <w:rPr>
          <w:rFonts w:hint="eastAsia"/>
        </w:rPr>
        <w:t>填写招标代理基本信息。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、登录网上招投标系统，点击“诚信库管理－基本信息”菜单，进入的页面。如下图：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0149DF60" wp14:editId="0A0B074C">
            <wp:extent cx="5267325" cy="2152650"/>
            <wp:effectExtent l="0" t="0" r="9525" b="0"/>
            <wp:docPr id="118" name="图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0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rPr>
          <w:sz w:val="24"/>
        </w:rPr>
      </w:pPr>
      <w:r>
        <w:rPr>
          <w:rFonts w:hint="eastAsia"/>
        </w:rPr>
        <w:t>2</w:t>
      </w:r>
      <w:r>
        <w:rPr>
          <w:rFonts w:hint="eastAsia"/>
        </w:rPr>
        <w:t>、首次登录，点击“修改信息”按钮，完善基本信息。点击“修改信息”按钮之后页面如下：</w:t>
      </w:r>
      <w:r>
        <w:rPr>
          <w:noProof/>
        </w:rPr>
        <w:lastRenderedPageBreak/>
        <w:drawing>
          <wp:inline distT="0" distB="0" distL="0" distR="0" wp14:anchorId="6423A289" wp14:editId="461F4264">
            <wp:extent cx="5267325" cy="2219325"/>
            <wp:effectExtent l="0" t="0" r="9525" b="9525"/>
            <wp:docPr id="119" name="图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0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填写页面上组织机构代码等信息。点击“修改保存”按钮，基本信息处于“编辑”中状态，可再次修改。</w:t>
      </w:r>
    </w:p>
    <w:p w:rsidR="00E755B9" w:rsidRDefault="00E755B9" w:rsidP="00E755B9">
      <w:pPr>
        <w:pStyle w:val="14"/>
        <w:ind w:firstLineChars="202" w:firstLine="424"/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14"/>
        <w:ind w:firstLineChars="201" w:firstLine="422"/>
        <w:rPr>
          <w:color w:val="FF0000"/>
        </w:rPr>
      </w:pPr>
      <w:r>
        <w:rPr>
          <w:rFonts w:hint="eastAsia"/>
          <w:color w:val="FF0000"/>
        </w:rPr>
        <w:t>①带</w:t>
      </w:r>
      <w:r>
        <w:rPr>
          <w:rFonts w:hint="eastAsia"/>
          <w:color w:val="FF0000"/>
        </w:rPr>
        <w:t>*</w:t>
      </w:r>
      <w:r>
        <w:rPr>
          <w:rFonts w:hint="eastAsia"/>
          <w:color w:val="FF0000"/>
        </w:rPr>
        <w:t>号的为必填项。</w:t>
      </w:r>
    </w:p>
    <w:p w:rsidR="00E755B9" w:rsidRDefault="00E755B9" w:rsidP="00E755B9">
      <w:pPr>
        <w:pStyle w:val="13"/>
        <w:ind w:firstLineChars="202" w:firstLine="424"/>
        <w:rPr>
          <w:color w:val="FF0000"/>
        </w:rPr>
      </w:pPr>
      <w:r>
        <w:rPr>
          <w:rFonts w:hint="eastAsia"/>
          <w:color w:val="FF0000"/>
        </w:rPr>
        <w:t>②“组织机构代码”字段判断唯一性。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3</w:t>
      </w:r>
      <w:r>
        <w:rPr>
          <w:rFonts w:hint="eastAsia"/>
        </w:rPr>
        <w:t>、点击“下一步”按钮，进入基本信息查看页面。如下图：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3842C59A" wp14:editId="74A38586">
            <wp:extent cx="5276850" cy="2219325"/>
            <wp:effectExtent l="0" t="0" r="0" b="9525"/>
            <wp:docPr id="120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4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23" w:name="_Toc480485623"/>
      <w:bookmarkStart w:id="124" w:name="_Toc503860309"/>
      <w:r>
        <w:rPr>
          <w:rFonts w:hint="eastAsia"/>
        </w:rPr>
        <w:t>从业人员</w:t>
      </w:r>
      <w:bookmarkEnd w:id="123"/>
      <w:bookmarkEnd w:id="124"/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前置条件：</w:t>
      </w:r>
      <w:r>
        <w:rPr>
          <w:rFonts w:hint="eastAsia"/>
          <w:bCs/>
        </w:rPr>
        <w:t>网上注册单位成功。</w:t>
      </w:r>
    </w:p>
    <w:p w:rsidR="00E755B9" w:rsidRDefault="00E755B9" w:rsidP="00E755B9">
      <w:pPr>
        <w:ind w:firstLine="422"/>
      </w:pPr>
      <w:r>
        <w:rPr>
          <w:rFonts w:hint="eastAsia"/>
          <w:b/>
        </w:rPr>
        <w:t>基本功能：</w:t>
      </w:r>
      <w:r>
        <w:rPr>
          <w:rFonts w:hint="eastAsia"/>
        </w:rPr>
        <w:t>新增招标代理从业人员。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lastRenderedPageBreak/>
        <w:t>1</w:t>
      </w:r>
      <w:r>
        <w:rPr>
          <w:rFonts w:hint="eastAsia"/>
        </w:rPr>
        <w:t>、登录网上招投标系统，点击“诚信库管理－从业人员”菜单，进入的页面。如下图：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40466B0D" wp14:editId="6885B7D9">
            <wp:extent cx="5267325" cy="2133600"/>
            <wp:effectExtent l="0" t="0" r="9525" b="0"/>
            <wp:docPr id="121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5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、点击“新增从业人员”按钮，如下图：</w:t>
      </w:r>
      <w:r>
        <w:rPr>
          <w:noProof/>
        </w:rPr>
        <w:drawing>
          <wp:inline distT="0" distB="0" distL="0" distR="0" wp14:anchorId="6CEAEFC6" wp14:editId="0BFD6702">
            <wp:extent cx="5278120" cy="2276475"/>
            <wp:effectExtent l="0" t="0" r="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填写页面上姓名、身份证号等信息。填写完成之后，点击“扫描件管理”按钮，进入扫描件上传页面，上传对应的扫描件。上</w:t>
      </w:r>
      <w:proofErr w:type="gramStart"/>
      <w:r>
        <w:rPr>
          <w:rFonts w:hint="eastAsia"/>
        </w:rPr>
        <w:t>传完成</w:t>
      </w:r>
      <w:proofErr w:type="gramEnd"/>
      <w:r>
        <w:rPr>
          <w:rFonts w:hint="eastAsia"/>
        </w:rPr>
        <w:t>之后关闭扫描件上传页面，回到上图所示页面，点击“修改保存”按钮，基本信息处于“编辑”中状态，可再次修改。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3</w:t>
      </w:r>
      <w:r>
        <w:rPr>
          <w:rFonts w:hint="eastAsia"/>
        </w:rPr>
        <w:t>、点击“下一步”按钮，进入从业人员基本信息查看页面。如下图：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136576BF" wp14:editId="368927A6">
            <wp:extent cx="5278120" cy="2212975"/>
            <wp:effectExtent l="0" t="0" r="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1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点击“提交核验”按钮，从业人员基本信息处于“待验证”状态。点击“修改”按钮返回步骤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、点击从业人员列表页面上的“操作”按钮，可修改从业人员信息。如下图：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6C2CFDD" wp14:editId="3AAD32D8">
            <wp:extent cx="5276850" cy="2114550"/>
            <wp:effectExtent l="0" t="0" r="0" b="0"/>
            <wp:docPr id="124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1844EFA" wp14:editId="6BD6A3BC">
            <wp:extent cx="5278120" cy="2618740"/>
            <wp:effectExtent l="0" t="0" r="0" b="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5</w:t>
      </w:r>
      <w:r>
        <w:rPr>
          <w:rFonts w:hint="eastAsia"/>
        </w:rPr>
        <w:t>、从业人员列表页面上，“编辑”状态下、“验证未通过”状态下，选中要删除的招标代理从业人员，点击“删除从业人员”按钮，可删除选中的记录。如下图：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454581D" wp14:editId="52C50AE7">
            <wp:extent cx="5267325" cy="2105025"/>
            <wp:effectExtent l="0" t="0" r="9525" b="9525"/>
            <wp:docPr id="126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5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25" w:name="_Toc480485624"/>
      <w:bookmarkStart w:id="126" w:name="_Toc503860310"/>
      <w:r>
        <w:rPr>
          <w:rFonts w:hint="eastAsia"/>
        </w:rPr>
        <w:t>代理业绩</w:t>
      </w:r>
      <w:bookmarkEnd w:id="125"/>
      <w:bookmarkEnd w:id="126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  <w:rPr>
          <w:sz w:val="21"/>
        </w:rPr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新增招标代理的场外业绩。查看场内业绩。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场外业绩：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代理业绩”菜单，进入代理业绩列表页面。如下图：</w:t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、点击“新增业绩”按钮，如下图：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6C402CDC" wp14:editId="7505F82B">
            <wp:extent cx="5276850" cy="2600325"/>
            <wp:effectExtent l="0" t="0" r="0" b="9525"/>
            <wp:docPr id="12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5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填写页面上标段编号、标段名称等信息。点击“修改保存”按钮，基本信息处于“编辑”中状态，可再次修改。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3</w:t>
      </w:r>
      <w:r>
        <w:rPr>
          <w:rFonts w:hint="eastAsia"/>
        </w:rPr>
        <w:t>、新增业绩信息填写完毕后，在该页面可直接新增关联业绩的获奖。点击“新增获奖”按钮，如下图：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10E7A64" wp14:editId="237A100B">
            <wp:extent cx="5267325" cy="2028825"/>
            <wp:effectExtent l="0" t="0" r="9525" b="9525"/>
            <wp:docPr id="128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6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获奖项目名称</w:t>
      </w:r>
      <w:r>
        <w:rPr>
          <w:rFonts w:hint="eastAsia"/>
        </w:rPr>
        <w:t>/</w:t>
      </w:r>
      <w:r>
        <w:rPr>
          <w:rFonts w:hint="eastAsia"/>
        </w:rPr>
        <w:t>奖项，项目负责人自动获取，获奖类别默认为其他类别，可修改。</w:t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4</w:t>
      </w:r>
      <w:r>
        <w:rPr>
          <w:rFonts w:hint="eastAsia"/>
        </w:rPr>
        <w:t>、“新增业绩”页面，处于“编辑”状态、“验证未通过”状态下的获奖可直接被删除。</w:t>
      </w:r>
    </w:p>
    <w:p w:rsidR="00E755B9" w:rsidRDefault="00E755B9" w:rsidP="00E755B9">
      <w:pPr>
        <w:pStyle w:val="14"/>
        <w:rPr>
          <w:b/>
          <w:bCs/>
        </w:rPr>
      </w:pPr>
      <w:r>
        <w:rPr>
          <w:noProof/>
        </w:rPr>
        <w:drawing>
          <wp:inline distT="0" distB="0" distL="0" distR="0" wp14:anchorId="1CC634F1" wp14:editId="7AE9B057">
            <wp:extent cx="5267325" cy="2638425"/>
            <wp:effectExtent l="0" t="0" r="9525" b="9525"/>
            <wp:docPr id="129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58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5</w:t>
      </w:r>
      <w:r>
        <w:rPr>
          <w:rFonts w:hint="eastAsia"/>
        </w:rPr>
        <w:t>、点击“下一步”按钮，进入查看业绩页面。如下图：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21EF74C" wp14:editId="2902003E">
            <wp:extent cx="5276850" cy="2590800"/>
            <wp:effectExtent l="0" t="0" r="0" b="0"/>
            <wp:docPr id="130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6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lastRenderedPageBreak/>
        <w:t>6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注：如果在“代理业绩”下面直接新增了一条获奖记录，那么这条记录也会存在于“诚信库管理</w:t>
      </w:r>
      <w:r>
        <w:rPr>
          <w:rFonts w:hint="eastAsia"/>
          <w:color w:val="FF0000"/>
        </w:rPr>
        <w:t>--</w:t>
      </w:r>
      <w:r>
        <w:rPr>
          <w:rFonts w:hint="eastAsia"/>
          <w:color w:val="FF0000"/>
        </w:rPr>
        <w:t>企业获奖”菜单中。</w:t>
      </w:r>
    </w:p>
    <w:p w:rsidR="00E755B9" w:rsidRDefault="00E755B9" w:rsidP="00E755B9">
      <w:r>
        <w:rPr>
          <w:rFonts w:hint="eastAsia"/>
        </w:rPr>
        <w:t>7</w:t>
      </w:r>
      <w:r>
        <w:rPr>
          <w:rFonts w:hint="eastAsia"/>
        </w:rPr>
        <w:t>、点击代理业绩列表页面上铅笔状的“操作”按钮，可修改代理业绩信息。如下图：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CD01813" wp14:editId="66386AAA">
            <wp:extent cx="5267325" cy="2171700"/>
            <wp:effectExtent l="0" t="0" r="9525" b="0"/>
            <wp:docPr id="131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5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60ECD4" wp14:editId="2A6A382A">
            <wp:extent cx="5267325" cy="2581275"/>
            <wp:effectExtent l="0" t="0" r="9525" b="9525"/>
            <wp:docPr id="132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6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8</w:t>
      </w:r>
      <w:r>
        <w:rPr>
          <w:rFonts w:hint="eastAsia"/>
        </w:rPr>
        <w:t>、代理业绩列表页面上，“编辑”状态下、“验证未通过”状态下，选中要删除的代理业绩，点击“删除业绩”按钮，可删除选中的记录。如下图：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47F9711C" wp14:editId="47750E72">
            <wp:extent cx="5276850" cy="2257425"/>
            <wp:effectExtent l="0" t="0" r="0" b="9525"/>
            <wp:docPr id="133" name="图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1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9</w:t>
      </w:r>
      <w:r>
        <w:rPr>
          <w:rFonts w:hint="eastAsia"/>
        </w:rPr>
        <w:t>、代理业绩列表页面，主要代理项目：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0B80BFE" wp14:editId="5FB114A5">
            <wp:extent cx="5267325" cy="2228850"/>
            <wp:effectExtent l="0" t="0" r="9525" b="0"/>
            <wp:docPr id="134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6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只要建设工程流程走完招标项目就确定招标代理了，新增标段后，主要代理项目这边就会相应的产生一条记录。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场内业绩：</w:t>
      </w:r>
    </w:p>
    <w:p w:rsidR="00E755B9" w:rsidRDefault="00E755B9" w:rsidP="00E755B9">
      <w:pPr>
        <w:pStyle w:val="13"/>
        <w:rPr>
          <w:color w:val="000000"/>
        </w:rPr>
      </w:pPr>
      <w:r>
        <w:rPr>
          <w:rFonts w:hint="eastAsia"/>
          <w:color w:val="000000"/>
        </w:rPr>
        <w:t>1</w:t>
      </w:r>
      <w:r>
        <w:rPr>
          <w:rFonts w:hint="eastAsia"/>
          <w:color w:val="000000"/>
        </w:rPr>
        <w:t>、招标代理，建设工程流程走中标结果公告，代理业绩</w:t>
      </w:r>
      <w:r>
        <w:rPr>
          <w:rFonts w:hint="eastAsia"/>
          <w:color w:val="000000"/>
        </w:rPr>
        <w:t>--</w:t>
      </w:r>
      <w:r>
        <w:rPr>
          <w:rFonts w:hint="eastAsia"/>
          <w:color w:val="000000"/>
        </w:rPr>
        <w:t>场内业绩会有一条记录，如下图：</w:t>
      </w:r>
    </w:p>
    <w:p w:rsidR="00E755B9" w:rsidRDefault="00E755B9" w:rsidP="00E755B9">
      <w:pPr>
        <w:pStyle w:val="13"/>
        <w:ind w:firstLineChars="0" w:firstLine="0"/>
      </w:pPr>
      <w:r>
        <w:rPr>
          <w:noProof/>
        </w:rPr>
        <w:drawing>
          <wp:inline distT="0" distB="0" distL="0" distR="0" wp14:anchorId="2771E412" wp14:editId="5747501E">
            <wp:extent cx="5270500" cy="221678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3"/>
        <w:ind w:firstLineChars="202" w:firstLine="424"/>
      </w:pPr>
      <w:r>
        <w:rPr>
          <w:rFonts w:hint="eastAsia"/>
        </w:rPr>
        <w:lastRenderedPageBreak/>
        <w:t>可以查看该场内业绩。</w:t>
      </w:r>
    </w:p>
    <w:p w:rsidR="00E755B9" w:rsidRDefault="00E755B9" w:rsidP="00E755B9"/>
    <w:p w:rsidR="00E755B9" w:rsidRDefault="00E755B9" w:rsidP="005227A6">
      <w:pPr>
        <w:pStyle w:val="3"/>
      </w:pPr>
      <w:bookmarkStart w:id="127" w:name="_Toc480485625"/>
      <w:bookmarkStart w:id="128" w:name="_Toc503860311"/>
      <w:r>
        <w:rPr>
          <w:rFonts w:hint="eastAsia"/>
        </w:rPr>
        <w:t>企业获奖</w:t>
      </w:r>
      <w:bookmarkEnd w:id="127"/>
      <w:bookmarkEnd w:id="128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新增招标代理企业获奖。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企业获奖”菜单，进入企业获奖列表页面。如下图：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65D976F9" wp14:editId="62B613C2">
            <wp:extent cx="5267325" cy="2009775"/>
            <wp:effectExtent l="0" t="0" r="9525" b="9525"/>
            <wp:docPr id="135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63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2</w:t>
      </w:r>
      <w:r>
        <w:rPr>
          <w:rFonts w:hint="eastAsia"/>
        </w:rPr>
        <w:t>、点击“新增奖项”按钮，如下图：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E20E97E" wp14:editId="4FAA75D1">
            <wp:extent cx="5276850" cy="1895475"/>
            <wp:effectExtent l="0" t="0" r="0" b="9525"/>
            <wp:docPr id="136" name="图片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4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填写页面上颁奖部门、获奖日期等信息。点击“修改保存”按钮，基本信息处于“编辑”中状态，可再次修改。</w:t>
      </w:r>
    </w:p>
    <w:p w:rsidR="00E755B9" w:rsidRDefault="00E755B9" w:rsidP="00E755B9">
      <w:r>
        <w:rPr>
          <w:rFonts w:hint="eastAsia"/>
        </w:rPr>
        <w:t>3</w:t>
      </w:r>
      <w:r>
        <w:rPr>
          <w:rFonts w:hint="eastAsia"/>
        </w:rPr>
        <w:t>、在该页面上可以选择需要关联的业绩，点击“关联”按钮，如下图：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976B442" wp14:editId="39EE1FF1">
            <wp:extent cx="5276850" cy="2276475"/>
            <wp:effectExtent l="0" t="0" r="0" b="9525"/>
            <wp:docPr id="13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7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4</w:t>
      </w:r>
      <w:r>
        <w:rPr>
          <w:rFonts w:hint="eastAsia"/>
        </w:rPr>
        <w:t>、点击“下一步”按钮，进入查看获奖页面。如下图：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F4C43D4" wp14:editId="2BD30FB5">
            <wp:extent cx="5267325" cy="2085975"/>
            <wp:effectExtent l="0" t="0" r="9525" b="9525"/>
            <wp:docPr id="13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78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5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IndentNormal"/>
        <w:ind w:firstLineChars="177" w:firstLine="425"/>
        <w:rPr>
          <w:color w:val="FF0000"/>
          <w:sz w:val="21"/>
        </w:rPr>
      </w:pPr>
      <w:r>
        <w:rPr>
          <w:rFonts w:hint="eastAsia"/>
          <w:color w:val="FF0000"/>
        </w:rPr>
        <w:t>①</w:t>
      </w:r>
      <w:r>
        <w:rPr>
          <w:rFonts w:hint="eastAsia"/>
          <w:color w:val="FF0000"/>
          <w:sz w:val="21"/>
        </w:rPr>
        <w:t>点击【选择关联业绩】按钮，即使使用键盘上删除键清除该字段的值，还是关联了业绩的。</w:t>
      </w:r>
    </w:p>
    <w:p w:rsidR="00E755B9" w:rsidRDefault="00E755B9" w:rsidP="00E755B9">
      <w:pPr>
        <w:pStyle w:val="IndentNormal"/>
        <w:ind w:firstLineChars="177" w:firstLine="425"/>
      </w:pPr>
      <w:r>
        <w:rPr>
          <w:rFonts w:hint="eastAsia"/>
          <w:color w:val="FF0000"/>
        </w:rPr>
        <w:t>②</w:t>
      </w:r>
      <w:r>
        <w:rPr>
          <w:rFonts w:hint="eastAsia"/>
          <w:color w:val="FF0000"/>
          <w:sz w:val="21"/>
        </w:rPr>
        <w:t>点击【移除关联业绩】按钮，才能去除与</w:t>
      </w:r>
      <w:proofErr w:type="gramStart"/>
      <w:r>
        <w:rPr>
          <w:rFonts w:hint="eastAsia"/>
          <w:color w:val="FF0000"/>
          <w:sz w:val="21"/>
        </w:rPr>
        <w:t>该业绩</w:t>
      </w:r>
      <w:proofErr w:type="gramEnd"/>
      <w:r>
        <w:rPr>
          <w:rFonts w:hint="eastAsia"/>
          <w:color w:val="FF0000"/>
          <w:sz w:val="21"/>
        </w:rPr>
        <w:t>的关联。</w:t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、点击企业获奖列表页面上的“操作”按钮，可修改企业获奖信息。如下图：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B0E579D" wp14:editId="5043F91A">
            <wp:extent cx="5276850" cy="2047875"/>
            <wp:effectExtent l="0" t="0" r="0" b="9525"/>
            <wp:docPr id="139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64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5AB836D5" wp14:editId="681C61CB">
            <wp:extent cx="5267325" cy="2428875"/>
            <wp:effectExtent l="0" t="0" r="9525" b="9525"/>
            <wp:docPr id="140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6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7</w:t>
      </w:r>
      <w:r>
        <w:rPr>
          <w:rFonts w:hint="eastAsia"/>
        </w:rPr>
        <w:t>、企业获奖列表页面上，“编辑”状态下、“验证未通过”状态下，选中要删除的企业获奖，点击“删除奖项”按钮，可删除选中的记录。如下图：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3E08F7A" wp14:editId="78ECEFEB">
            <wp:extent cx="5276850" cy="2076450"/>
            <wp:effectExtent l="0" t="0" r="0" b="0"/>
            <wp:docPr id="141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6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/>
    <w:p w:rsidR="00E755B9" w:rsidRDefault="00E755B9" w:rsidP="005227A6">
      <w:pPr>
        <w:pStyle w:val="3"/>
      </w:pPr>
      <w:bookmarkStart w:id="129" w:name="_Toc480485626"/>
      <w:bookmarkStart w:id="130" w:name="_Toc503860312"/>
      <w:r>
        <w:rPr>
          <w:rFonts w:hint="eastAsia"/>
        </w:rPr>
        <w:t>企业财务</w:t>
      </w:r>
      <w:bookmarkEnd w:id="129"/>
      <w:bookmarkEnd w:id="130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lastRenderedPageBreak/>
        <w:t>基本功能：</w:t>
      </w:r>
      <w:r>
        <w:rPr>
          <w:rFonts w:hint="eastAsia"/>
          <w:sz w:val="21"/>
        </w:rPr>
        <w:t>新增招标代理企业财务。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企业财务”菜单，进入企业财务列表页面。如下图：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34BCF7D8" wp14:editId="507CDB7B">
            <wp:extent cx="5267325" cy="2133600"/>
            <wp:effectExtent l="0" t="0" r="9525" b="0"/>
            <wp:docPr id="142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6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2</w:t>
      </w:r>
      <w:r>
        <w:rPr>
          <w:rFonts w:hint="eastAsia"/>
        </w:rPr>
        <w:t>、点击“新增财务”按钮，如下图：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60FCD87F" wp14:editId="5F0A5FAB">
            <wp:extent cx="5267325" cy="1695450"/>
            <wp:effectExtent l="0" t="0" r="9525" b="0"/>
            <wp:docPr id="143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9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填写页面上年度和备注信息。点击“修改保存”按钮，基本信息处于“编辑”中状态，可再次修改。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注：每个年度只能添加一次企业财务。重复添加时会出现提示信息。</w:t>
      </w:r>
    </w:p>
    <w:p w:rsidR="00E755B9" w:rsidRDefault="00E755B9" w:rsidP="00E755B9">
      <w:pPr>
        <w:pStyle w:val="IndentNormal"/>
        <w:ind w:firstLineChars="0" w:firstLine="0"/>
        <w:rPr>
          <w:color w:val="FF0000"/>
          <w:sz w:val="21"/>
        </w:rPr>
      </w:pPr>
      <w:r>
        <w:rPr>
          <w:noProof/>
        </w:rPr>
        <w:drawing>
          <wp:inline distT="0" distB="0" distL="0" distR="0" wp14:anchorId="2C0513AA" wp14:editId="59D033DA">
            <wp:extent cx="5267325" cy="1981200"/>
            <wp:effectExtent l="0" t="0" r="9525" b="0"/>
            <wp:docPr id="144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3</w:t>
      </w:r>
      <w:r>
        <w:rPr>
          <w:rFonts w:hint="eastAsia"/>
        </w:rPr>
        <w:t>、点击“下一步”按钮，进入查看财务页面。如下图：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23621CE5" wp14:editId="05FB49D9">
            <wp:extent cx="5267325" cy="2181225"/>
            <wp:effectExtent l="0" t="0" r="9525" b="9525"/>
            <wp:docPr id="145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9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、点击企业财务列表页面上的“操作”按钮，可修改财务信息。如下图：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144CB658" wp14:editId="5DFBFD66">
            <wp:extent cx="5276850" cy="2114550"/>
            <wp:effectExtent l="0" t="0" r="0" b="0"/>
            <wp:docPr id="146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268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7350B12" wp14:editId="38F68349">
            <wp:extent cx="5267325" cy="2257425"/>
            <wp:effectExtent l="0" t="0" r="9525" b="9525"/>
            <wp:docPr id="147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94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、企也财务列表页面上，“编辑”状态下、“验证未通过”状态下，选中要删除的财务，点击“删除财务”按钮，可删除选中的记录。如下图：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41767E0" wp14:editId="70F8ECD7">
            <wp:extent cx="5267325" cy="2171700"/>
            <wp:effectExtent l="0" t="0" r="9525" b="0"/>
            <wp:docPr id="148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7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31" w:name="_Toc480485627"/>
      <w:bookmarkStart w:id="132" w:name="_Toc503860313"/>
      <w:r>
        <w:rPr>
          <w:rFonts w:hint="eastAsia"/>
        </w:rPr>
        <w:t>信息披露</w:t>
      </w:r>
      <w:bookmarkEnd w:id="131"/>
      <w:bookmarkEnd w:id="132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新增招标代理信息披露。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信息披露”菜单，进入信息披露列表页面。如下图：</w:t>
      </w:r>
    </w:p>
    <w:p w:rsidR="00E755B9" w:rsidRDefault="00E755B9" w:rsidP="00E755B9">
      <w:pPr>
        <w:ind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18A2E699" wp14:editId="3C75440A">
            <wp:extent cx="5276850" cy="2028825"/>
            <wp:effectExtent l="0" t="0" r="0" b="9525"/>
            <wp:docPr id="149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7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2</w:t>
      </w:r>
      <w:r>
        <w:rPr>
          <w:rFonts w:hint="eastAsia"/>
        </w:rPr>
        <w:t>、点击“新增信息披露”按钮，如下图：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9BFFFE8" wp14:editId="55C96409">
            <wp:extent cx="5276850" cy="2066925"/>
            <wp:effectExtent l="0" t="0" r="0" b="9525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lastRenderedPageBreak/>
        <w:t>填写信息披露内容。点击“修改保存”按钮，基本信息处于“编辑”中状态，可再次修改。</w:t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3</w:t>
      </w:r>
      <w:r>
        <w:rPr>
          <w:rFonts w:hint="eastAsia"/>
        </w:rPr>
        <w:t>、点击“下一步”按钮，进入查看信息披露页面。如下图：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2A0F97BF" wp14:editId="333D3222">
            <wp:extent cx="5276850" cy="1885950"/>
            <wp:effectExtent l="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、点击信息披露列表页面上的“操作”按钮，可修改披露信息。如下图：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DB92196" wp14:editId="524A4C29">
            <wp:extent cx="5276850" cy="2038350"/>
            <wp:effectExtent l="0" t="0" r="0" b="0"/>
            <wp:docPr id="152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27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0758A47A" wp14:editId="6EAA9F27">
            <wp:extent cx="5267325" cy="2295525"/>
            <wp:effectExtent l="0" t="0" r="9525" b="9525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、信息披露列表页面上，“编辑”状态下、“验证未通过”状态下，选中要删除的信息披露，点击“删除信息披露”按钮，可删除选中的记录。如下图：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2A89C46" wp14:editId="397FDBB5">
            <wp:extent cx="5276850" cy="2124075"/>
            <wp:effectExtent l="0" t="0" r="0" b="9525"/>
            <wp:docPr id="15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274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33" w:name="_信用评价_1"/>
      <w:bookmarkStart w:id="134" w:name="_Toc480485628"/>
      <w:bookmarkStart w:id="135" w:name="_Toc503860314"/>
      <w:bookmarkEnd w:id="133"/>
      <w:r>
        <w:rPr>
          <w:rFonts w:hint="eastAsia"/>
        </w:rPr>
        <w:t>信用评价</w:t>
      </w:r>
      <w:bookmarkEnd w:id="134"/>
      <w:bookmarkEnd w:id="135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查看中心新增的信用评价。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信用评价”菜单，进入信用评价列表页面。如下图：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91C8405" wp14:editId="5601A8C7">
            <wp:extent cx="5276850" cy="2076450"/>
            <wp:effectExtent l="0" t="0" r="0" b="0"/>
            <wp:docPr id="15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27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36" w:name="_主体奖惩记录_1"/>
      <w:bookmarkStart w:id="137" w:name="_Toc480485629"/>
      <w:bookmarkStart w:id="138" w:name="_Toc503860315"/>
      <w:bookmarkEnd w:id="136"/>
      <w:r>
        <w:rPr>
          <w:rFonts w:hint="eastAsia"/>
        </w:rPr>
        <w:t>单位奖惩记录</w:t>
      </w:r>
      <w:bookmarkEnd w:id="137"/>
      <w:bookmarkEnd w:id="138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  <w:rPr>
          <w:sz w:val="21"/>
        </w:rPr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查看中心新增的主体奖惩记录。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主体奖惩记录”菜单，进入主体奖惩列表页面。如下图：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18B4C8F7" wp14:editId="6A8E6A12">
            <wp:extent cx="5267325" cy="2152650"/>
            <wp:effectExtent l="0" t="0" r="9525" b="0"/>
            <wp:docPr id="15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7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39" w:name="_Toc480485630"/>
      <w:bookmarkStart w:id="140" w:name="_Toc503860316"/>
      <w:r>
        <w:rPr>
          <w:rFonts w:hint="eastAsia"/>
        </w:rPr>
        <w:t>人员奖惩记录</w:t>
      </w:r>
      <w:bookmarkEnd w:id="139"/>
      <w:bookmarkEnd w:id="140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查看中心新增的人员奖惩记录。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人员奖惩记录”菜单，进入人员奖惩列表页面。如下图：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488132C" wp14:editId="235468A3">
            <wp:extent cx="5267325" cy="2047875"/>
            <wp:effectExtent l="0" t="0" r="9525" b="9525"/>
            <wp:docPr id="268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7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41" w:name="_Toc480485631"/>
      <w:bookmarkStart w:id="142" w:name="_Toc503860317"/>
      <w:r>
        <w:rPr>
          <w:rFonts w:hint="eastAsia"/>
        </w:rPr>
        <w:t>履约记录</w:t>
      </w:r>
      <w:bookmarkEnd w:id="141"/>
      <w:bookmarkEnd w:id="142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新增合同。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</w:t>
      </w:r>
      <w:r>
        <w:rPr>
          <w:rFonts w:hint="eastAsia"/>
          <w:b/>
        </w:rPr>
        <w:t>：</w:t>
      </w:r>
      <w:r>
        <w:rPr>
          <w:rFonts w:hint="eastAsia"/>
          <w:sz w:val="21"/>
        </w:rPr>
        <w:t>记录履约记录。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lastRenderedPageBreak/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履约记录”菜单，进入履约记录列表页面。如下图：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83EED2F" wp14:editId="211E1837">
            <wp:extent cx="5276850" cy="2028825"/>
            <wp:effectExtent l="0" t="0" r="0" b="9525"/>
            <wp:docPr id="15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78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此页面可查看履约记录。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43" w:name="_Toc480485632"/>
      <w:bookmarkStart w:id="144" w:name="_Toc503860318"/>
      <w:r>
        <w:rPr>
          <w:rFonts w:hint="eastAsia"/>
        </w:rPr>
        <w:t>投标补充材料</w:t>
      </w:r>
      <w:bookmarkEnd w:id="143"/>
      <w:bookmarkEnd w:id="144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新增招标代理投标补充材料。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投标补充材料”菜单，进入投标补充材料列表页面。如下图：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1A93BE70" wp14:editId="30FD9AF7">
            <wp:extent cx="5276850" cy="2143125"/>
            <wp:effectExtent l="0" t="0" r="0" b="9525"/>
            <wp:docPr id="15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279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2</w:t>
      </w:r>
      <w:r>
        <w:rPr>
          <w:rFonts w:hint="eastAsia"/>
          <w:sz w:val="21"/>
        </w:rPr>
        <w:t>、点击“新增项目组人员”按钮，如下图：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lastRenderedPageBreak/>
        <w:drawing>
          <wp:inline distT="0" distB="0" distL="0" distR="0" wp14:anchorId="0C2ECC20" wp14:editId="7A59ABA8">
            <wp:extent cx="5267325" cy="1638300"/>
            <wp:effectExtent l="0" t="0" r="9525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注：投标用材料只能由会员端添加数据。</w:t>
      </w:r>
    </w:p>
    <w:p w:rsidR="00E755B9" w:rsidRDefault="00E755B9" w:rsidP="00E755B9">
      <w:pPr>
        <w:pStyle w:val="IndentNormal"/>
        <w:ind w:firstLineChars="177" w:firstLine="425"/>
        <w:rPr>
          <w:sz w:val="21"/>
        </w:rPr>
      </w:pPr>
      <w:r>
        <w:rPr>
          <w:rFonts w:hint="eastAsia"/>
        </w:rPr>
        <w:t>3</w:t>
      </w:r>
      <w:r>
        <w:rPr>
          <w:rFonts w:hint="eastAsia"/>
        </w:rPr>
        <w:t>、</w:t>
      </w:r>
      <w:r>
        <w:rPr>
          <w:rFonts w:hint="eastAsia"/>
          <w:sz w:val="21"/>
        </w:rPr>
        <w:t>“诉讼及仲裁情况”、“其他投标用证明材料”同“新增项目组人员”操作手法一样。</w:t>
      </w:r>
    </w:p>
    <w:p w:rsidR="00E755B9" w:rsidRDefault="00E755B9" w:rsidP="00E755B9">
      <w:r>
        <w:rPr>
          <w:rFonts w:hint="eastAsia"/>
        </w:rPr>
        <w:t>4</w:t>
      </w:r>
      <w:r>
        <w:rPr>
          <w:rFonts w:hint="eastAsia"/>
        </w:rPr>
        <w:t>、点击投标所需材料列表页面上的“操作”按钮，可修改投标所需材料信息。如下图：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drawing>
          <wp:inline distT="0" distB="0" distL="0" distR="0" wp14:anchorId="5D1B4989" wp14:editId="7AE0F032">
            <wp:extent cx="5276850" cy="2076450"/>
            <wp:effectExtent l="0" t="0" r="0" b="0"/>
            <wp:docPr id="161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8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、投标所需材料列表页面上，直接选中要删除的记录，点击相应的“删除”按钮，可删除选中的记录即可。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26BAFCB" wp14:editId="1843BB84">
            <wp:extent cx="5276850" cy="2047875"/>
            <wp:effectExtent l="0" t="0" r="0" b="9525"/>
            <wp:docPr id="16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8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45" w:name="_未验证的修改_1"/>
      <w:bookmarkStart w:id="146" w:name="_Toc480485633"/>
      <w:bookmarkStart w:id="147" w:name="_Toc503860319"/>
      <w:bookmarkEnd w:id="145"/>
      <w:r>
        <w:rPr>
          <w:rFonts w:hint="eastAsia"/>
        </w:rPr>
        <w:lastRenderedPageBreak/>
        <w:t>未验证的修改</w:t>
      </w:r>
      <w:bookmarkEnd w:id="146"/>
      <w:bookmarkEnd w:id="147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验证通过之后修改信息会在这里显示记录。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快速到达验证信息页面。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未验证的修改”菜单，进入未验证的修改列表页面。如下图：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97D7657" wp14:editId="5D31DB12">
            <wp:extent cx="5276850" cy="2124075"/>
            <wp:effectExtent l="0" t="0" r="0" b="9525"/>
            <wp:docPr id="163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28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  <w:szCs w:val="21"/>
        </w:rPr>
        <w:t>招标代理提交给交易中心验证的信息会在“待验证”队列显示。如下图：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drawing>
          <wp:inline distT="0" distB="0" distL="0" distR="0" wp14:anchorId="5CAE17EE" wp14:editId="1DD8EFDD">
            <wp:extent cx="5267325" cy="2095500"/>
            <wp:effectExtent l="0" t="0" r="9525" b="0"/>
            <wp:docPr id="164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8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3</w:t>
      </w:r>
      <w:r>
        <w:rPr>
          <w:rFonts w:hint="eastAsia"/>
        </w:rPr>
        <w:t>、交易中心验证不通过的记录会显示在“验证未通过”列。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676A211" wp14:editId="3034232B">
            <wp:extent cx="5276850" cy="2057400"/>
            <wp:effectExtent l="0" t="0" r="0" b="0"/>
            <wp:docPr id="165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286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lastRenderedPageBreak/>
        <w:t>修改“验证未通过”队列下的数据，提交，该条数据会出现在“待验证”队列下。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48" w:name="_变更历史_1"/>
      <w:bookmarkStart w:id="149" w:name="_Toc480485634"/>
      <w:bookmarkStart w:id="150" w:name="_Toc503860320"/>
      <w:bookmarkEnd w:id="148"/>
      <w:r>
        <w:rPr>
          <w:rFonts w:hint="eastAsia"/>
        </w:rPr>
        <w:t>变更历史</w:t>
      </w:r>
      <w:bookmarkEnd w:id="149"/>
      <w:bookmarkEnd w:id="150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验证通过的信息修改之后验证通过，才会在这里显示。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显示变更前后的信息。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变更历史”菜单，进入变更历史列表页面。如下图：</w:t>
      </w:r>
    </w:p>
    <w:p w:rsidR="00E755B9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t>招标代理修改诚信库信息（</w:t>
      </w:r>
      <w:proofErr w:type="gramStart"/>
      <w:r>
        <w:rPr>
          <w:rFonts w:hint="eastAsia"/>
          <w:sz w:val="21"/>
        </w:rPr>
        <w:t>如修改</w:t>
      </w:r>
      <w:proofErr w:type="gramEnd"/>
      <w:r>
        <w:rPr>
          <w:rFonts w:hint="eastAsia"/>
          <w:sz w:val="21"/>
        </w:rPr>
        <w:t>基本信息、从业人员、获奖、业绩等，修改之后的信息验证通过之后会在这里显示），这里显示变更前后的数据。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drawing>
          <wp:inline distT="0" distB="0" distL="0" distR="0" wp14:anchorId="5B35FCEA" wp14:editId="4134841C">
            <wp:extent cx="5276850" cy="2143125"/>
            <wp:effectExtent l="0" t="0" r="0" b="9525"/>
            <wp:docPr id="269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28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①变更前没填写数据，变更后填写数据，不会产生变更历史。</w:t>
      </w:r>
    </w:p>
    <w:p w:rsidR="00E755B9" w:rsidRDefault="00E755B9" w:rsidP="00E755B9">
      <w:pPr>
        <w:numPr>
          <w:ilvl w:val="0"/>
          <w:numId w:val="31"/>
        </w:numPr>
        <w:ind w:firstLineChars="0"/>
        <w:rPr>
          <w:color w:val="FF0000"/>
        </w:rPr>
      </w:pPr>
      <w:r>
        <w:rPr>
          <w:rFonts w:hint="eastAsia"/>
          <w:color w:val="FF0000"/>
        </w:rPr>
        <w:t>变更前填写数据，变更后没填写数据，会产生变更历史。</w:t>
      </w:r>
    </w:p>
    <w:p w:rsidR="00E755B9" w:rsidRDefault="00E755B9" w:rsidP="00E755B9">
      <w:pPr>
        <w:rPr>
          <w:color w:val="FF0000"/>
        </w:rPr>
      </w:pPr>
    </w:p>
    <w:p w:rsidR="00E755B9" w:rsidRDefault="00E755B9" w:rsidP="005227A6">
      <w:pPr>
        <w:pStyle w:val="2"/>
      </w:pPr>
      <w:bookmarkStart w:id="151" w:name="_Toc480485635"/>
      <w:bookmarkStart w:id="152" w:name="_Toc503860321"/>
      <w:r>
        <w:rPr>
          <w:rFonts w:hint="eastAsia"/>
        </w:rPr>
        <w:t>招标人</w:t>
      </w:r>
      <w:bookmarkEnd w:id="151"/>
      <w:bookmarkEnd w:id="152"/>
    </w:p>
    <w:p w:rsidR="00E755B9" w:rsidRDefault="00E755B9" w:rsidP="005227A6">
      <w:pPr>
        <w:pStyle w:val="3"/>
      </w:pPr>
      <w:bookmarkStart w:id="153" w:name="_基本信息_2"/>
      <w:bookmarkStart w:id="154" w:name="_Toc480485636"/>
      <w:bookmarkStart w:id="155" w:name="_Toc503860322"/>
      <w:bookmarkEnd w:id="153"/>
      <w:r>
        <w:rPr>
          <w:rFonts w:hint="eastAsia"/>
        </w:rPr>
        <w:t>基本信息</w:t>
      </w:r>
      <w:bookmarkEnd w:id="154"/>
      <w:bookmarkEnd w:id="155"/>
    </w:p>
    <w:p w:rsidR="00E755B9" w:rsidRDefault="00E755B9" w:rsidP="00E755B9">
      <w:pPr>
        <w:ind w:firstLine="422"/>
      </w:pPr>
      <w:r>
        <w:rPr>
          <w:rFonts w:hint="eastAsia"/>
          <w:b/>
        </w:rPr>
        <w:t>基本功能：</w:t>
      </w:r>
      <w:r>
        <w:rPr>
          <w:rFonts w:hint="eastAsia"/>
        </w:rPr>
        <w:t>填写招标人基本信息。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、登录网上招投标系统，点击“诚信库管理－基本信息”菜单，进入的页面。如下图：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16BCFD9E" wp14:editId="6B5A48E6">
            <wp:extent cx="5276850" cy="2209800"/>
            <wp:effectExtent l="0" t="0" r="0" b="0"/>
            <wp:docPr id="167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288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rPr>
          <w:sz w:val="24"/>
        </w:rPr>
      </w:pPr>
      <w:r>
        <w:rPr>
          <w:rFonts w:hint="eastAsia"/>
        </w:rPr>
        <w:t>2</w:t>
      </w:r>
      <w:r>
        <w:rPr>
          <w:rFonts w:hint="eastAsia"/>
        </w:rPr>
        <w:t>、首次登录，点击“修改信息”按钮，完善基本信息。点击“修改信息”按钮之后页面如下：</w:t>
      </w:r>
      <w:r>
        <w:rPr>
          <w:noProof/>
        </w:rPr>
        <w:drawing>
          <wp:inline distT="0" distB="0" distL="0" distR="0" wp14:anchorId="01AB89BB" wp14:editId="2CCF8D3F">
            <wp:extent cx="5267325" cy="2219325"/>
            <wp:effectExtent l="0" t="0" r="9525" b="9525"/>
            <wp:docPr id="168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28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填写页面上组织机构代码、负责任、联系电话等信息。点击“修改保存”按钮，基本信息处于“编辑”中状态，可再次修改。</w:t>
      </w:r>
    </w:p>
    <w:p w:rsidR="00E755B9" w:rsidRDefault="00E755B9" w:rsidP="00E755B9">
      <w:pPr>
        <w:pStyle w:val="14"/>
        <w:ind w:firstLineChars="202" w:firstLine="424"/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14"/>
        <w:ind w:firstLineChars="201" w:firstLine="422"/>
        <w:rPr>
          <w:color w:val="FF0000"/>
        </w:rPr>
      </w:pPr>
      <w:r>
        <w:rPr>
          <w:rFonts w:hint="eastAsia"/>
          <w:color w:val="FF0000"/>
        </w:rPr>
        <w:t>①带</w:t>
      </w:r>
      <w:r>
        <w:rPr>
          <w:rFonts w:hint="eastAsia"/>
          <w:color w:val="FF0000"/>
        </w:rPr>
        <w:t>*</w:t>
      </w:r>
      <w:r>
        <w:rPr>
          <w:rFonts w:hint="eastAsia"/>
          <w:color w:val="FF0000"/>
        </w:rPr>
        <w:t>号的为必填项。</w:t>
      </w:r>
    </w:p>
    <w:p w:rsidR="00E755B9" w:rsidRDefault="00E755B9" w:rsidP="00E755B9">
      <w:pPr>
        <w:pStyle w:val="13"/>
        <w:ind w:firstLineChars="202" w:firstLine="424"/>
        <w:rPr>
          <w:color w:val="FF0000"/>
        </w:rPr>
      </w:pPr>
      <w:r>
        <w:rPr>
          <w:rFonts w:hint="eastAsia"/>
          <w:color w:val="FF0000"/>
        </w:rPr>
        <w:t>②“组织机构代码”字段判断唯一性。</w:t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3</w:t>
      </w:r>
      <w:r>
        <w:rPr>
          <w:rFonts w:hint="eastAsia"/>
        </w:rPr>
        <w:t>、点击“下一步”按钮，进入基本信息查看页面。如下图：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316A7A37" wp14:editId="5CDF4FAB">
            <wp:extent cx="5276850" cy="2209800"/>
            <wp:effectExtent l="0" t="0" r="0" b="0"/>
            <wp:docPr id="169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29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5227A6">
      <w:pPr>
        <w:pStyle w:val="3"/>
      </w:pPr>
      <w:bookmarkStart w:id="156" w:name="_Toc480485637"/>
      <w:bookmarkStart w:id="157" w:name="_Toc503860323"/>
      <w:r>
        <w:rPr>
          <w:rFonts w:hint="eastAsia"/>
        </w:rPr>
        <w:t>招标人业绩</w:t>
      </w:r>
      <w:bookmarkEnd w:id="156"/>
      <w:bookmarkEnd w:id="157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  <w:rPr>
          <w:sz w:val="21"/>
        </w:rPr>
      </w:pPr>
      <w:r>
        <w:rPr>
          <w:rFonts w:hint="eastAsia"/>
          <w:b/>
          <w:bCs/>
          <w:sz w:val="21"/>
        </w:rPr>
        <w:t>基本功能：</w:t>
      </w:r>
      <w:r>
        <w:rPr>
          <w:rFonts w:hint="eastAsia"/>
          <w:sz w:val="21"/>
        </w:rPr>
        <w:t>新增建设单位的场外业绩。查看场内业绩。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numPr>
          <w:ilvl w:val="0"/>
          <w:numId w:val="34"/>
        </w:numPr>
        <w:ind w:firstLineChars="0"/>
        <w:rPr>
          <w:b/>
        </w:rPr>
      </w:pPr>
      <w:r>
        <w:rPr>
          <w:rFonts w:hint="eastAsia"/>
          <w:b/>
        </w:rPr>
        <w:t>场外业绩：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招标人业绩”菜单，进入招标人业绩列表页面。如下图：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7E003C18" wp14:editId="6A0E50EA">
            <wp:extent cx="5276850" cy="2143125"/>
            <wp:effectExtent l="0" t="0" r="0" b="9525"/>
            <wp:docPr id="170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29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、点击“新增业绩”按钮，如下图：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424305F0" wp14:editId="2047955E">
            <wp:extent cx="5267325" cy="2590800"/>
            <wp:effectExtent l="0" t="0" r="9525" b="0"/>
            <wp:docPr id="171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9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填写页面上招标项目编号、招标项目名称等信息。点击“修改保存”按钮，基本信息处于“编辑”中状态，可再次修改。</w:t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3</w:t>
      </w:r>
      <w:r>
        <w:rPr>
          <w:rFonts w:hint="eastAsia"/>
        </w:rPr>
        <w:t>、新增业绩信息填写完毕后，在该页面可直接新增关联业绩的获奖。点击“新增获奖”按钮，如下图：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7539EE11" wp14:editId="4A6F07D9">
            <wp:extent cx="5276850" cy="1914525"/>
            <wp:effectExtent l="0" t="0" r="0" b="9525"/>
            <wp:docPr id="172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9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获奖项目名称</w:t>
      </w:r>
      <w:r>
        <w:rPr>
          <w:rFonts w:hint="eastAsia"/>
        </w:rPr>
        <w:t>/</w:t>
      </w:r>
      <w:r>
        <w:rPr>
          <w:rFonts w:hint="eastAsia"/>
        </w:rPr>
        <w:t>奖项自动获取，获奖类别默认为其他类别，可修改。</w:t>
      </w:r>
    </w:p>
    <w:p w:rsidR="00E755B9" w:rsidRDefault="00E755B9" w:rsidP="00E755B9">
      <w:pPr>
        <w:pStyle w:val="14"/>
        <w:ind w:firstLineChars="200" w:firstLine="420"/>
      </w:pPr>
      <w:r>
        <w:rPr>
          <w:rFonts w:hint="eastAsia"/>
        </w:rPr>
        <w:t>4</w:t>
      </w:r>
      <w:r>
        <w:rPr>
          <w:rFonts w:hint="eastAsia"/>
        </w:rPr>
        <w:t>、“新增业绩”页面，处于“编辑”状态、“验证未通过”状态下的获奖可直接被删除。</w:t>
      </w:r>
    </w:p>
    <w:p w:rsidR="00E755B9" w:rsidRDefault="00E755B9" w:rsidP="00E755B9">
      <w:pPr>
        <w:pStyle w:val="14"/>
      </w:pPr>
      <w:r>
        <w:rPr>
          <w:noProof/>
        </w:rPr>
        <w:lastRenderedPageBreak/>
        <w:drawing>
          <wp:inline distT="0" distB="0" distL="0" distR="0" wp14:anchorId="208CEB79" wp14:editId="59323A0D">
            <wp:extent cx="5276850" cy="2609850"/>
            <wp:effectExtent l="0" t="0" r="0" b="0"/>
            <wp:docPr id="173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29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5</w:t>
      </w:r>
      <w:r>
        <w:rPr>
          <w:rFonts w:hint="eastAsia"/>
        </w:rPr>
        <w:t>、点击“下一步”按钮，进入查看业绩页面。如下图：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76E9EE4B" wp14:editId="0767B0D4">
            <wp:extent cx="5267325" cy="2600325"/>
            <wp:effectExtent l="0" t="0" r="9525" b="9525"/>
            <wp:docPr id="174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296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6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IndentNormal"/>
        <w:ind w:firstLineChars="202" w:firstLine="424"/>
        <w:rPr>
          <w:color w:val="FF0000"/>
          <w:sz w:val="21"/>
        </w:rPr>
      </w:pPr>
      <w:r>
        <w:rPr>
          <w:rFonts w:hint="eastAsia"/>
          <w:color w:val="FF0000"/>
          <w:sz w:val="21"/>
        </w:rPr>
        <w:t>①如果在“企业业绩”下面直接新增了一条获奖记录，那么这条记录也会存在于“诚信库管理</w:t>
      </w:r>
      <w:r>
        <w:rPr>
          <w:rFonts w:hint="eastAsia"/>
          <w:color w:val="FF0000"/>
          <w:sz w:val="21"/>
        </w:rPr>
        <w:t>--</w:t>
      </w:r>
      <w:r>
        <w:rPr>
          <w:rFonts w:hint="eastAsia"/>
          <w:color w:val="FF0000"/>
          <w:sz w:val="21"/>
        </w:rPr>
        <w:t>企业获奖”菜单中。</w:t>
      </w:r>
    </w:p>
    <w:p w:rsidR="00E755B9" w:rsidRDefault="00E755B9" w:rsidP="00E755B9">
      <w:pPr>
        <w:pStyle w:val="IndentNormal"/>
        <w:ind w:firstLineChars="200" w:firstLine="420"/>
        <w:rPr>
          <w:color w:val="FF0000"/>
          <w:sz w:val="21"/>
        </w:rPr>
      </w:pPr>
      <w:r>
        <w:rPr>
          <w:rFonts w:ascii="宋体" w:hAnsi="宋体" w:cs="宋体" w:hint="eastAsia"/>
          <w:color w:val="FF0000"/>
          <w:sz w:val="21"/>
          <w:szCs w:val="21"/>
        </w:rPr>
        <w:t>②</w:t>
      </w:r>
      <w:r>
        <w:rPr>
          <w:rFonts w:hint="eastAsia"/>
          <w:color w:val="FF0000"/>
          <w:sz w:val="21"/>
          <w:szCs w:val="21"/>
        </w:rPr>
        <w:t>建</w:t>
      </w:r>
      <w:r>
        <w:rPr>
          <w:rFonts w:hint="eastAsia"/>
          <w:color w:val="FF0000"/>
          <w:sz w:val="21"/>
        </w:rPr>
        <w:t>设单位，工程建设走完中标结果公示会产生一条场内业绩记录。</w:t>
      </w:r>
    </w:p>
    <w:p w:rsidR="00E755B9" w:rsidRDefault="00E755B9" w:rsidP="00E755B9">
      <w:r>
        <w:rPr>
          <w:rFonts w:hint="eastAsia"/>
        </w:rPr>
        <w:t>7</w:t>
      </w:r>
      <w:r>
        <w:rPr>
          <w:rFonts w:hint="eastAsia"/>
        </w:rPr>
        <w:t>、点击招标人业绩列表页面上的“操作”按钮，可修改招标人业绩信息。如下图：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FF778FA" wp14:editId="43E8DEFE">
            <wp:extent cx="5276850" cy="2171700"/>
            <wp:effectExtent l="0" t="0" r="0" b="0"/>
            <wp:docPr id="175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29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BF9DC0" wp14:editId="6D13A2AB">
            <wp:extent cx="5267325" cy="2609850"/>
            <wp:effectExtent l="0" t="0" r="9525" b="0"/>
            <wp:docPr id="176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299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8</w:t>
      </w:r>
      <w:r>
        <w:rPr>
          <w:rFonts w:hint="eastAsia"/>
        </w:rPr>
        <w:t>、招标人业绩列表页面上，“编辑”状态下、“验证未通过”状态下，选中要删除的招标人业绩，点击“删除业绩”按钮，可删除选中的记录。如下图：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55464BF" wp14:editId="31A9B925">
            <wp:extent cx="5276850" cy="2219325"/>
            <wp:effectExtent l="0" t="0" r="0" b="9525"/>
            <wp:docPr id="177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00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3"/>
        <w:numPr>
          <w:ilvl w:val="0"/>
          <w:numId w:val="34"/>
        </w:numPr>
        <w:ind w:firstLineChars="0"/>
        <w:rPr>
          <w:b/>
          <w:color w:val="000000"/>
        </w:rPr>
      </w:pPr>
      <w:r>
        <w:rPr>
          <w:rFonts w:hint="eastAsia"/>
          <w:b/>
          <w:color w:val="000000"/>
        </w:rPr>
        <w:t>场内业绩：</w:t>
      </w:r>
    </w:p>
    <w:p w:rsidR="00E755B9" w:rsidRDefault="00E755B9" w:rsidP="00E755B9">
      <w:pPr>
        <w:pStyle w:val="13"/>
        <w:rPr>
          <w:color w:val="000000"/>
        </w:rPr>
      </w:pPr>
      <w:r>
        <w:rPr>
          <w:rFonts w:hint="eastAsia"/>
          <w:color w:val="000000"/>
        </w:rPr>
        <w:t>1</w:t>
      </w:r>
      <w:r>
        <w:rPr>
          <w:rFonts w:hint="eastAsia"/>
          <w:color w:val="000000"/>
        </w:rPr>
        <w:t>、场内业绩有记录时，如下图：</w:t>
      </w:r>
    </w:p>
    <w:p w:rsidR="00E755B9" w:rsidRDefault="00E755B9" w:rsidP="00E755B9">
      <w:pPr>
        <w:pStyle w:val="13"/>
        <w:ind w:firstLineChars="0" w:firstLine="0"/>
      </w:pPr>
      <w:r>
        <w:rPr>
          <w:noProof/>
        </w:rPr>
        <w:lastRenderedPageBreak/>
        <w:drawing>
          <wp:inline distT="0" distB="0" distL="0" distR="0" wp14:anchorId="57309E67" wp14:editId="7F39A6B6">
            <wp:extent cx="5270500" cy="219964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3"/>
        <w:ind w:firstLineChars="202" w:firstLine="424"/>
      </w:pPr>
      <w:r>
        <w:rPr>
          <w:rFonts w:hint="eastAsia"/>
        </w:rPr>
        <w:t>点击“查看”按钮，可查看场内业绩。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58" w:name="_Toc480485638"/>
      <w:bookmarkStart w:id="159" w:name="_Toc503860324"/>
      <w:r>
        <w:rPr>
          <w:rFonts w:hint="eastAsia"/>
        </w:rPr>
        <w:t>企业获奖</w:t>
      </w:r>
      <w:bookmarkEnd w:id="158"/>
      <w:bookmarkEnd w:id="159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新增建设单位企业获奖。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企业获奖”菜单，进入企业获奖列表页面。如下图：</w:t>
      </w:r>
    </w:p>
    <w:p w:rsidR="00E755B9" w:rsidRDefault="00E755B9" w:rsidP="00E755B9">
      <w:pPr>
        <w:pStyle w:val="14"/>
        <w:rPr>
          <w:sz w:val="24"/>
        </w:rPr>
      </w:pPr>
      <w:r>
        <w:rPr>
          <w:noProof/>
        </w:rPr>
        <w:drawing>
          <wp:inline distT="0" distB="0" distL="0" distR="0" wp14:anchorId="61BD9764" wp14:editId="4165BA29">
            <wp:extent cx="5276850" cy="1905000"/>
            <wp:effectExtent l="0" t="0" r="0" b="0"/>
            <wp:docPr id="178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0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2</w:t>
      </w:r>
      <w:r>
        <w:rPr>
          <w:rFonts w:hint="eastAsia"/>
        </w:rPr>
        <w:t>、点击“新增奖项”按钮，如下图：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6A380C5" wp14:editId="79900983">
            <wp:extent cx="5267325" cy="2009775"/>
            <wp:effectExtent l="0" t="0" r="9525" b="9525"/>
            <wp:docPr id="17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309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填写页面上颁奖部门、获奖日期等信息。点击“修改保存”按钮，基本信息处于“编辑”中状态，可再次修改。</w:t>
      </w:r>
    </w:p>
    <w:p w:rsidR="00E755B9" w:rsidRDefault="00E755B9" w:rsidP="00E755B9">
      <w:r>
        <w:rPr>
          <w:rFonts w:hint="eastAsia"/>
        </w:rPr>
        <w:t>3</w:t>
      </w:r>
      <w:r>
        <w:rPr>
          <w:rFonts w:hint="eastAsia"/>
        </w:rPr>
        <w:t>、在该页面上可以选择需要关联的业绩，点击“关联”按钮，如下图：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5C9E1D9" wp14:editId="4CEA1407">
            <wp:extent cx="5276850" cy="1962150"/>
            <wp:effectExtent l="0" t="0" r="0" b="0"/>
            <wp:docPr id="18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310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1" w:firstLine="422"/>
      </w:pPr>
      <w:r>
        <w:rPr>
          <w:rFonts w:hint="eastAsia"/>
        </w:rPr>
        <w:t>4</w:t>
      </w:r>
      <w:r>
        <w:rPr>
          <w:rFonts w:hint="eastAsia"/>
        </w:rPr>
        <w:t>、点击“下一步”按钮，进入查看获奖页面。如下图：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4B0F3459" wp14:editId="21581213">
            <wp:extent cx="5276850" cy="2124075"/>
            <wp:effectExtent l="0" t="0" r="0" b="9525"/>
            <wp:docPr id="18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31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5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pPr>
        <w:rPr>
          <w:color w:val="FF0000"/>
        </w:rPr>
      </w:pPr>
      <w:r>
        <w:rPr>
          <w:rFonts w:hint="eastAsia"/>
          <w:color w:val="FF0000"/>
        </w:rPr>
        <w:t>注：</w:t>
      </w:r>
    </w:p>
    <w:p w:rsidR="00E755B9" w:rsidRDefault="00E755B9" w:rsidP="00E755B9">
      <w:pPr>
        <w:pStyle w:val="IndentNormal"/>
        <w:ind w:firstLineChars="177" w:firstLine="372"/>
        <w:rPr>
          <w:color w:val="FF0000"/>
          <w:sz w:val="21"/>
          <w:szCs w:val="21"/>
        </w:rPr>
      </w:pPr>
      <w:r>
        <w:rPr>
          <w:rFonts w:hint="eastAsia"/>
          <w:color w:val="FF0000"/>
          <w:sz w:val="21"/>
          <w:szCs w:val="21"/>
        </w:rPr>
        <w:t>①点击【选择关联业绩】按钮，即使使用键盘上删除键清除该字段的值，还是关联了</w:t>
      </w:r>
      <w:r>
        <w:rPr>
          <w:rFonts w:hint="eastAsia"/>
          <w:color w:val="FF0000"/>
          <w:sz w:val="21"/>
          <w:szCs w:val="21"/>
        </w:rPr>
        <w:lastRenderedPageBreak/>
        <w:t>业绩的。</w:t>
      </w:r>
    </w:p>
    <w:p w:rsidR="00E755B9" w:rsidRDefault="00E755B9" w:rsidP="00E755B9">
      <w:pPr>
        <w:pStyle w:val="IndentNormal"/>
        <w:ind w:firstLineChars="177" w:firstLine="372"/>
      </w:pPr>
      <w:r>
        <w:rPr>
          <w:rFonts w:hint="eastAsia"/>
          <w:color w:val="FF0000"/>
          <w:sz w:val="21"/>
          <w:szCs w:val="21"/>
        </w:rPr>
        <w:t>②点</w:t>
      </w:r>
      <w:r>
        <w:rPr>
          <w:rFonts w:hint="eastAsia"/>
          <w:color w:val="FF0000"/>
          <w:sz w:val="21"/>
        </w:rPr>
        <w:t>击【移除关联业绩】按钮，才能去除与</w:t>
      </w:r>
      <w:proofErr w:type="gramStart"/>
      <w:r>
        <w:rPr>
          <w:rFonts w:hint="eastAsia"/>
          <w:color w:val="FF0000"/>
          <w:sz w:val="21"/>
        </w:rPr>
        <w:t>该业绩</w:t>
      </w:r>
      <w:proofErr w:type="gramEnd"/>
      <w:r>
        <w:rPr>
          <w:rFonts w:hint="eastAsia"/>
          <w:color w:val="FF0000"/>
          <w:sz w:val="21"/>
        </w:rPr>
        <w:t>的关联。</w:t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、点击企业获奖列表页面上的“操作”按钮，可修改企业获奖信息。如下图：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ABA3147" wp14:editId="64014A7B">
            <wp:extent cx="5267325" cy="1476375"/>
            <wp:effectExtent l="0" t="0" r="9525" b="9525"/>
            <wp:docPr id="182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1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0933AC9" wp14:editId="4B42EC4A">
            <wp:extent cx="5276850" cy="2019300"/>
            <wp:effectExtent l="0" t="0" r="0" b="0"/>
            <wp:docPr id="18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0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7</w:t>
      </w:r>
      <w:r>
        <w:rPr>
          <w:rFonts w:hint="eastAsia"/>
        </w:rPr>
        <w:t>、企业获奖列表页面上，“编辑”状态下、“验证未通过”状态下，选中要删除的企业获奖，点击“删除奖项”按钮，可删除选中的记录。如下图：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616FA05B" wp14:editId="1267BC39">
            <wp:extent cx="5267325" cy="1838325"/>
            <wp:effectExtent l="0" t="0" r="9525" b="9525"/>
            <wp:docPr id="18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304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5227A6">
      <w:pPr>
        <w:pStyle w:val="3"/>
      </w:pPr>
      <w:bookmarkStart w:id="160" w:name="_Toc480485639"/>
      <w:bookmarkStart w:id="161" w:name="_Toc503860325"/>
      <w:r>
        <w:rPr>
          <w:rFonts w:hint="eastAsia"/>
        </w:rPr>
        <w:t>信息披露</w:t>
      </w:r>
      <w:bookmarkEnd w:id="160"/>
      <w:bookmarkEnd w:id="161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新增建设单位信息披露。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lastRenderedPageBreak/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信息披露”菜单，进入信息披露列表页面。如下图：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30AC7F2B" wp14:editId="649771C1">
            <wp:extent cx="5276850" cy="1847850"/>
            <wp:effectExtent l="0" t="0" r="0" b="0"/>
            <wp:docPr id="18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305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202" w:firstLine="424"/>
      </w:pPr>
      <w:r>
        <w:rPr>
          <w:rFonts w:hint="eastAsia"/>
        </w:rPr>
        <w:t>2</w:t>
      </w:r>
      <w:r>
        <w:rPr>
          <w:rFonts w:hint="eastAsia"/>
        </w:rPr>
        <w:t>、点击“新增信息披露”按钮，如下图：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0F3F0DA" wp14:editId="496B98B6">
            <wp:extent cx="5276850" cy="2171700"/>
            <wp:effectExtent l="0" t="0" r="0" b="0"/>
            <wp:docPr id="186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320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rPr>
          <w:color w:val="FF0000"/>
        </w:rPr>
      </w:pPr>
      <w:r>
        <w:rPr>
          <w:rFonts w:hint="eastAsia"/>
        </w:rPr>
        <w:t>填写信息披露内容。点击“修改保存”按钮，基本信息处于“编辑”中状态，可再次修改。</w:t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3</w:t>
      </w:r>
      <w:r>
        <w:rPr>
          <w:rFonts w:hint="eastAsia"/>
        </w:rPr>
        <w:t>、点击“下一步”按钮，进入查看信息披露页面。如下图：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3FCE5CD4" wp14:editId="6ACBFB44">
            <wp:extent cx="5267325" cy="1828800"/>
            <wp:effectExtent l="0" t="0" r="9525" b="0"/>
            <wp:docPr id="187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32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4</w:t>
      </w:r>
      <w:r>
        <w:rPr>
          <w:rFonts w:hint="eastAsia"/>
        </w:rPr>
        <w:t>、点击“提交验证”按钮，基本信息处于“待验证”状态。点击“修改”按钮返回步骤</w:t>
      </w:r>
      <w:r>
        <w:rPr>
          <w:rFonts w:hint="eastAsia"/>
        </w:rPr>
        <w:t>2</w:t>
      </w:r>
      <w:r>
        <w:rPr>
          <w:rFonts w:hint="eastAsia"/>
        </w:rPr>
        <w:t>。</w:t>
      </w:r>
    </w:p>
    <w:p w:rsidR="00E755B9" w:rsidRDefault="00E755B9" w:rsidP="00E755B9">
      <w:r>
        <w:rPr>
          <w:rFonts w:hint="eastAsia"/>
        </w:rPr>
        <w:t>5</w:t>
      </w:r>
      <w:r>
        <w:rPr>
          <w:rFonts w:hint="eastAsia"/>
        </w:rPr>
        <w:t>、点击信息披露列表页面上的“操作”按钮，可修改披露信息。如下图：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E736022" wp14:editId="1B3BB8B8">
            <wp:extent cx="5267325" cy="1857375"/>
            <wp:effectExtent l="0" t="0" r="9525" b="9525"/>
            <wp:docPr id="188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322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5D2A1F71" wp14:editId="34051F86">
            <wp:extent cx="5267325" cy="2181225"/>
            <wp:effectExtent l="0" t="0" r="9525" b="9525"/>
            <wp:docPr id="189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32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6</w:t>
      </w:r>
      <w:r>
        <w:rPr>
          <w:rFonts w:hint="eastAsia"/>
        </w:rPr>
        <w:t>、信息披露列表页面上，“编辑”状态下、“验证未通过”状态下，选中要删除的信息披露，点击“删除信息披露”按钮，可删除选中的记录。如下图：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4397199E" wp14:editId="16BE963F">
            <wp:extent cx="5267325" cy="1847850"/>
            <wp:effectExtent l="0" t="0" r="9525" b="0"/>
            <wp:docPr id="190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32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62" w:name="_信用评价_2"/>
      <w:bookmarkStart w:id="163" w:name="_Toc480485640"/>
      <w:bookmarkStart w:id="164" w:name="_Toc503860326"/>
      <w:bookmarkEnd w:id="162"/>
      <w:r>
        <w:rPr>
          <w:rFonts w:hint="eastAsia"/>
        </w:rPr>
        <w:t>信用评价</w:t>
      </w:r>
      <w:bookmarkEnd w:id="163"/>
      <w:bookmarkEnd w:id="164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查看交易中心新增的信用评价。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lastRenderedPageBreak/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信用评价”菜单，进入信用评价列表页面。如下图：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drawing>
          <wp:inline distT="0" distB="0" distL="0" distR="0" wp14:anchorId="2896AC2E" wp14:editId="37582A84">
            <wp:extent cx="5267325" cy="1838325"/>
            <wp:effectExtent l="0" t="0" r="9525" b="9525"/>
            <wp:docPr id="191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306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firstLineChars="0" w:firstLine="435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ind w:firstLineChars="0" w:firstLine="435"/>
      </w:pPr>
    </w:p>
    <w:p w:rsidR="00E755B9" w:rsidRDefault="00E755B9" w:rsidP="005227A6">
      <w:pPr>
        <w:pStyle w:val="3"/>
      </w:pPr>
      <w:bookmarkStart w:id="165" w:name="_主体奖惩记录_2"/>
      <w:bookmarkStart w:id="166" w:name="_Toc480485641"/>
      <w:bookmarkStart w:id="167" w:name="_Toc503860327"/>
      <w:bookmarkEnd w:id="165"/>
      <w:r>
        <w:rPr>
          <w:rFonts w:hint="eastAsia"/>
        </w:rPr>
        <w:t>主体奖惩记录</w:t>
      </w:r>
      <w:bookmarkEnd w:id="166"/>
      <w:bookmarkEnd w:id="167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网上注册单位成功。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查看中心新增的主体奖惩记录。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rPr>
          <w:b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主体奖惩记录”菜单，进入主体奖惩列表页面。如下图：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4C63E092" wp14:editId="2EAB19FB">
            <wp:extent cx="5267325" cy="1743075"/>
            <wp:effectExtent l="0" t="0" r="9525" b="9525"/>
            <wp:docPr id="192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327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14"/>
        <w:ind w:firstLineChars="202" w:firstLine="424"/>
      </w:pPr>
      <w:r>
        <w:rPr>
          <w:rFonts w:hint="eastAsia"/>
        </w:rPr>
        <w:t>此页面只具备查看功能，无新增功能。</w:t>
      </w:r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168" w:name="_未验证的修改_2"/>
      <w:bookmarkStart w:id="169" w:name="_Toc480485642"/>
      <w:bookmarkStart w:id="170" w:name="_Toc503860328"/>
      <w:bookmarkEnd w:id="168"/>
      <w:r>
        <w:rPr>
          <w:rFonts w:hint="eastAsia"/>
        </w:rPr>
        <w:t>未验证的修改</w:t>
      </w:r>
      <w:bookmarkEnd w:id="169"/>
      <w:bookmarkEnd w:id="170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验证通过之后修改信息会在这里显示记录。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快速到达验证信息页面。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未验证的修改”菜单，进入未验证的修改列表页面。如下图：</w:t>
      </w:r>
    </w:p>
    <w:p w:rsidR="00E755B9" w:rsidRDefault="00E755B9" w:rsidP="00E755B9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5107CF6" wp14:editId="1496CDD9">
            <wp:extent cx="5276850" cy="1762125"/>
            <wp:effectExtent l="0" t="0" r="0" b="9525"/>
            <wp:docPr id="193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30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  <w:szCs w:val="21"/>
        </w:rPr>
        <w:t>建设单位提交给交易中心验证的信息会在“待验证”队列显示。如下图：</w:t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  <w:r>
        <w:rPr>
          <w:noProof/>
        </w:rPr>
        <w:drawing>
          <wp:inline distT="0" distB="0" distL="0" distR="0" wp14:anchorId="7863C7A2" wp14:editId="26EE8ED5">
            <wp:extent cx="5267325" cy="1809750"/>
            <wp:effectExtent l="0" t="0" r="9525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3</w:t>
      </w:r>
      <w:r>
        <w:rPr>
          <w:rFonts w:hint="eastAsia"/>
        </w:rPr>
        <w:t>、交易中心验证不通过的记录会显示在“验证未通过”列。</w:t>
      </w:r>
    </w:p>
    <w:p w:rsidR="00E755B9" w:rsidRDefault="00E755B9" w:rsidP="00E755B9">
      <w:pPr>
        <w:pStyle w:val="14"/>
      </w:pPr>
      <w:r>
        <w:rPr>
          <w:noProof/>
        </w:rPr>
        <w:drawing>
          <wp:inline distT="0" distB="0" distL="0" distR="0" wp14:anchorId="28EA5A52" wp14:editId="4197C691">
            <wp:extent cx="5267325" cy="2047875"/>
            <wp:effectExtent l="0" t="0" r="9525" b="9525"/>
            <wp:docPr id="195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209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ind w:left="420" w:firstLineChars="0" w:firstLine="0"/>
      </w:pPr>
      <w:r>
        <w:rPr>
          <w:rFonts w:hint="eastAsia"/>
        </w:rPr>
        <w:t>修改“验证未通过”队列下的数据，提交，该条数据会出现在“待验证”队列下。</w:t>
      </w:r>
    </w:p>
    <w:p w:rsidR="00E755B9" w:rsidRDefault="00E755B9" w:rsidP="00E755B9">
      <w:pPr>
        <w:pStyle w:val="14"/>
      </w:pPr>
    </w:p>
    <w:p w:rsidR="00E755B9" w:rsidRDefault="00E755B9" w:rsidP="005227A6">
      <w:pPr>
        <w:pStyle w:val="3"/>
      </w:pPr>
      <w:bookmarkStart w:id="171" w:name="_变更历史_2"/>
      <w:bookmarkStart w:id="172" w:name="_Toc480485643"/>
      <w:bookmarkStart w:id="173" w:name="_Toc503860329"/>
      <w:bookmarkEnd w:id="171"/>
      <w:r>
        <w:rPr>
          <w:rFonts w:hint="eastAsia"/>
        </w:rPr>
        <w:t>变更历史</w:t>
      </w:r>
      <w:bookmarkEnd w:id="172"/>
      <w:bookmarkEnd w:id="173"/>
    </w:p>
    <w:p w:rsidR="00E755B9" w:rsidRDefault="00E755B9" w:rsidP="00E755B9">
      <w:pPr>
        <w:ind w:firstLine="422"/>
      </w:pPr>
      <w:r>
        <w:rPr>
          <w:rFonts w:hint="eastAsia"/>
          <w:b/>
        </w:rPr>
        <w:t>前提条件：</w:t>
      </w:r>
      <w:r>
        <w:rPr>
          <w:rFonts w:hint="eastAsia"/>
        </w:rPr>
        <w:t>验证通过的信息修改之后验证通过，才会在这里显示。</w:t>
      </w:r>
    </w:p>
    <w:p w:rsidR="00E755B9" w:rsidRDefault="00E755B9" w:rsidP="00E755B9">
      <w:pPr>
        <w:pStyle w:val="IndentNormal"/>
        <w:ind w:firstLineChars="201" w:firstLine="424"/>
      </w:pPr>
      <w:r>
        <w:rPr>
          <w:rFonts w:hint="eastAsia"/>
          <w:b/>
          <w:sz w:val="21"/>
        </w:rPr>
        <w:t>基本功能：</w:t>
      </w:r>
      <w:r>
        <w:rPr>
          <w:rFonts w:hint="eastAsia"/>
          <w:sz w:val="21"/>
        </w:rPr>
        <w:t>显示变更前后的信息。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变更历史”菜单，进入变更历史列表页面。如下图：</w:t>
      </w:r>
    </w:p>
    <w:p w:rsidR="00E755B9" w:rsidRDefault="00E755B9" w:rsidP="00E755B9">
      <w:pPr>
        <w:pStyle w:val="IndentNormal"/>
        <w:ind w:firstLineChars="200" w:firstLine="420"/>
        <w:rPr>
          <w:sz w:val="21"/>
        </w:rPr>
      </w:pPr>
      <w:r>
        <w:rPr>
          <w:rFonts w:hint="eastAsia"/>
          <w:sz w:val="21"/>
        </w:rPr>
        <w:lastRenderedPageBreak/>
        <w:t>建设单位修改诚信库信息（</w:t>
      </w:r>
      <w:proofErr w:type="gramStart"/>
      <w:r>
        <w:rPr>
          <w:rFonts w:hint="eastAsia"/>
          <w:sz w:val="21"/>
        </w:rPr>
        <w:t>如修改</w:t>
      </w:r>
      <w:proofErr w:type="gramEnd"/>
      <w:r>
        <w:rPr>
          <w:rFonts w:hint="eastAsia"/>
          <w:sz w:val="21"/>
        </w:rPr>
        <w:t>基本信息，修改之后的信息验证通过之后会在这里显示），这里显示变更前后的数据。</w:t>
      </w:r>
    </w:p>
    <w:p w:rsidR="00E755B9" w:rsidRDefault="00E755B9" w:rsidP="00E755B9">
      <w:pPr>
        <w:pStyle w:val="IndentNormal"/>
        <w:ind w:firstLineChars="0" w:firstLine="0"/>
      </w:pPr>
      <w:r>
        <w:rPr>
          <w:noProof/>
        </w:rPr>
        <w:drawing>
          <wp:inline distT="0" distB="0" distL="0" distR="0" wp14:anchorId="76A98D27" wp14:editId="61990142">
            <wp:extent cx="5267325" cy="1828800"/>
            <wp:effectExtent l="0" t="0" r="9525" b="0"/>
            <wp:docPr id="196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333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pPr>
        <w:pStyle w:val="IndentNormal"/>
        <w:ind w:firstLineChars="0" w:firstLine="0"/>
        <w:rPr>
          <w:sz w:val="21"/>
        </w:rPr>
      </w:pPr>
    </w:p>
    <w:p w:rsidR="00E755B9" w:rsidRDefault="00E755B9" w:rsidP="005227A6">
      <w:pPr>
        <w:pStyle w:val="3"/>
      </w:pPr>
      <w:bookmarkStart w:id="174" w:name="_Toc480485644"/>
      <w:bookmarkStart w:id="175" w:name="_Toc503860330"/>
      <w:r>
        <w:rPr>
          <w:rFonts w:hint="eastAsia"/>
        </w:rPr>
        <w:t>银行账户管理</w:t>
      </w:r>
      <w:bookmarkEnd w:id="174"/>
      <w:bookmarkEnd w:id="175"/>
    </w:p>
    <w:p w:rsidR="00E755B9" w:rsidRDefault="00E755B9" w:rsidP="00E755B9">
      <w:pPr>
        <w:ind w:firstLine="422"/>
        <w:rPr>
          <w:bCs/>
        </w:rPr>
      </w:pPr>
      <w:r>
        <w:rPr>
          <w:rFonts w:hint="eastAsia"/>
          <w:b/>
        </w:rPr>
        <w:t>基本功能：</w:t>
      </w:r>
      <w:r>
        <w:rPr>
          <w:rFonts w:hint="eastAsia"/>
          <w:bCs/>
        </w:rPr>
        <w:t>管理银行账户信息。</w:t>
      </w:r>
    </w:p>
    <w:p w:rsidR="00E755B9" w:rsidRDefault="00E755B9" w:rsidP="00E755B9"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 w:rsidR="00E755B9" w:rsidRDefault="00E755B9" w:rsidP="00E755B9">
      <w:pPr>
        <w:rPr>
          <w:bCs/>
        </w:rPr>
      </w:pPr>
      <w:r>
        <w:rPr>
          <w:rFonts w:hint="eastAsia"/>
        </w:rPr>
        <w:t>1</w:t>
      </w:r>
      <w:r>
        <w:rPr>
          <w:rFonts w:hint="eastAsia"/>
        </w:rPr>
        <w:t>、点击“诚信库管理</w:t>
      </w:r>
      <w:r>
        <w:rPr>
          <w:rFonts w:hint="eastAsia"/>
        </w:rPr>
        <w:t>--</w:t>
      </w:r>
      <w:r>
        <w:rPr>
          <w:rFonts w:hint="eastAsia"/>
        </w:rPr>
        <w:t>变更历史”菜单，进入变更历史列表页面。如下图：</w:t>
      </w:r>
    </w:p>
    <w:p w:rsidR="00E755B9" w:rsidRDefault="00E755B9" w:rsidP="00E755B9">
      <w:r>
        <w:rPr>
          <w:noProof/>
        </w:rPr>
        <w:drawing>
          <wp:inline distT="0" distB="0" distL="0" distR="0" wp14:anchorId="45D236FD" wp14:editId="2C9464F9">
            <wp:extent cx="5267325" cy="2124075"/>
            <wp:effectExtent l="0" t="0" r="9525" b="952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B9" w:rsidRDefault="00E755B9" w:rsidP="00E755B9">
      <w:r>
        <w:rPr>
          <w:rFonts w:hint="eastAsia"/>
        </w:rPr>
        <w:t>这个银行账户管理</w:t>
      </w:r>
      <w:proofErr w:type="gramStart"/>
      <w:r>
        <w:rPr>
          <w:rFonts w:hint="eastAsia"/>
        </w:rPr>
        <w:t>是交退保证金</w:t>
      </w:r>
      <w:proofErr w:type="gramEnd"/>
      <w:r>
        <w:rPr>
          <w:rFonts w:hint="eastAsia"/>
        </w:rPr>
        <w:t>的时候要用到的。</w:t>
      </w:r>
    </w:p>
    <w:p w:rsidR="00E755B9" w:rsidRDefault="00E755B9" w:rsidP="00E755B9"/>
    <w:p w:rsidR="00E755B9" w:rsidRDefault="00E755B9" w:rsidP="005227A6">
      <w:pPr>
        <w:pStyle w:val="2"/>
      </w:pPr>
      <w:bookmarkStart w:id="176" w:name="_Toc480485645"/>
      <w:bookmarkStart w:id="177" w:name="_Toc503860331"/>
      <w:r>
        <w:rPr>
          <w:rFonts w:hint="eastAsia"/>
        </w:rPr>
        <w:t>监理单位</w:t>
      </w:r>
      <w:bookmarkEnd w:id="176"/>
      <w:bookmarkEnd w:id="177"/>
    </w:p>
    <w:p w:rsidR="00E755B9" w:rsidRDefault="00E755B9" w:rsidP="005227A6">
      <w:pPr>
        <w:pStyle w:val="3"/>
      </w:pPr>
      <w:bookmarkStart w:id="178" w:name="_Toc480485646"/>
      <w:bookmarkStart w:id="179" w:name="_Toc503860332"/>
      <w:r>
        <w:rPr>
          <w:rFonts w:hint="eastAsia"/>
        </w:rPr>
        <w:t>基本信息</w:t>
      </w:r>
      <w:bookmarkEnd w:id="178"/>
      <w:bookmarkEnd w:id="179"/>
    </w:p>
    <w:p w:rsidR="00E755B9" w:rsidRDefault="00140E54" w:rsidP="00E755B9">
      <w:pPr>
        <w:ind w:firstLineChars="0" w:firstLine="0"/>
      </w:pPr>
      <w:hyperlink w:anchor="_基本信息" w:history="1">
        <w:r w:rsidR="00E755B9">
          <w:rPr>
            <w:rStyle w:val="af4"/>
          </w:rPr>
          <w:t>同</w:t>
        </w:r>
        <w:r w:rsidR="00E755B9">
          <w:rPr>
            <w:rStyle w:val="af4"/>
            <w:rFonts w:hint="eastAsia"/>
          </w:rPr>
          <w:t>3.1.1</w:t>
        </w:r>
        <w:r w:rsidR="00E755B9">
          <w:rPr>
            <w:rStyle w:val="af4"/>
            <w:rFonts w:hint="eastAsia"/>
          </w:rPr>
          <w:t>施工单位</w:t>
        </w:r>
        <w:r w:rsidR="00E755B9">
          <w:rPr>
            <w:rStyle w:val="af4"/>
          </w:rPr>
          <w:t>—</w:t>
        </w:r>
        <w:r w:rsidR="00E755B9">
          <w:rPr>
            <w:rStyle w:val="af4"/>
            <w:rFonts w:hint="eastAsia"/>
          </w:rPr>
          <w:t>基本信息。</w:t>
        </w:r>
      </w:hyperlink>
    </w:p>
    <w:p w:rsidR="00E755B9" w:rsidRDefault="00E755B9" w:rsidP="005227A6">
      <w:pPr>
        <w:pStyle w:val="3"/>
      </w:pPr>
      <w:bookmarkStart w:id="180" w:name="_Toc480485647"/>
      <w:bookmarkStart w:id="181" w:name="_Toc503860333"/>
      <w:r>
        <w:rPr>
          <w:rFonts w:hint="eastAsia"/>
        </w:rPr>
        <w:lastRenderedPageBreak/>
        <w:t>监理资质</w:t>
      </w:r>
      <w:bookmarkEnd w:id="180"/>
      <w:bookmarkEnd w:id="181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施工资质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rFonts w:hint="eastAsia"/>
            <w:sz w:val="21"/>
            <w:szCs w:val="21"/>
          </w:rPr>
          <w:t>3.1.2</w:t>
        </w:r>
        <w:r w:rsidR="00E755B9">
          <w:rPr>
            <w:rStyle w:val="af4"/>
            <w:rFonts w:hint="eastAsia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施工资质。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182" w:name="_Toc480485648"/>
      <w:bookmarkStart w:id="183" w:name="_Toc503860334"/>
      <w:r>
        <w:rPr>
          <w:rFonts w:hint="eastAsia"/>
        </w:rPr>
        <w:t>项目总监</w:t>
      </w:r>
      <w:bookmarkEnd w:id="182"/>
      <w:bookmarkEnd w:id="183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项目经理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项目经理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184" w:name="_Toc480485649"/>
      <w:bookmarkStart w:id="185" w:name="_Toc503860335"/>
      <w:r>
        <w:rPr>
          <w:rFonts w:hint="eastAsia"/>
        </w:rPr>
        <w:t>企业业绩</w:t>
      </w:r>
      <w:bookmarkEnd w:id="184"/>
      <w:bookmarkEnd w:id="185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业绩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3.1.6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企业业绩。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186" w:name="_Toc480485650"/>
      <w:bookmarkStart w:id="187" w:name="_Toc503860336"/>
      <w:r>
        <w:rPr>
          <w:rFonts w:hint="eastAsia"/>
        </w:rPr>
        <w:t>企业获奖</w:t>
      </w:r>
      <w:bookmarkEnd w:id="186"/>
      <w:bookmarkEnd w:id="187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获奖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企业获奖。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188" w:name="_Toc480485651"/>
      <w:bookmarkStart w:id="189" w:name="_Toc503860337"/>
      <w:r>
        <w:rPr>
          <w:rFonts w:hint="eastAsia"/>
        </w:rPr>
        <w:t>企业财务</w:t>
      </w:r>
      <w:bookmarkEnd w:id="188"/>
      <w:bookmarkEnd w:id="189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财务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3.1.9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企业财务。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rFonts w:ascii="宋体" w:hAnsi="宋体"/>
          <w:sz w:val="21"/>
          <w:szCs w:val="21"/>
        </w:rPr>
      </w:pPr>
    </w:p>
    <w:p w:rsidR="00E755B9" w:rsidRDefault="00E755B9" w:rsidP="005227A6">
      <w:pPr>
        <w:pStyle w:val="3"/>
      </w:pPr>
      <w:bookmarkStart w:id="190" w:name="_Toc480485652"/>
      <w:bookmarkStart w:id="191" w:name="_Toc503860338"/>
      <w:r>
        <w:rPr>
          <w:rFonts w:hint="eastAsia"/>
        </w:rPr>
        <w:t>信息披露</w:t>
      </w:r>
      <w:bookmarkEnd w:id="190"/>
      <w:bookmarkEnd w:id="191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息披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3.1.10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信息披露。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192" w:name="_Toc480485653"/>
      <w:bookmarkStart w:id="193" w:name="_Toc503860339"/>
      <w:r>
        <w:rPr>
          <w:rFonts w:hint="eastAsia"/>
        </w:rPr>
        <w:t>信用评价</w:t>
      </w:r>
      <w:bookmarkEnd w:id="192"/>
      <w:bookmarkEnd w:id="193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用评价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3.1.11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194" w:name="_Toc480485654"/>
      <w:bookmarkStart w:id="195" w:name="_Toc503860340"/>
      <w:r>
        <w:rPr>
          <w:rFonts w:hint="eastAsia"/>
        </w:rPr>
        <w:t>主体奖惩记录</w:t>
      </w:r>
      <w:bookmarkEnd w:id="194"/>
      <w:bookmarkEnd w:id="195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主体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3.1.12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proofErr w:type="gramStart"/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主体</w:t>
        </w:r>
        <w:proofErr w:type="gramEnd"/>
        <w:r w:rsidR="00E755B9">
          <w:rPr>
            <w:rStyle w:val="af4"/>
            <w:sz w:val="21"/>
            <w:szCs w:val="21"/>
          </w:rPr>
          <w:t>奖惩记录。</w:t>
        </w:r>
      </w:hyperlink>
    </w:p>
    <w:p w:rsidR="00E755B9" w:rsidRDefault="00E755B9" w:rsidP="005227A6">
      <w:pPr>
        <w:pStyle w:val="3"/>
      </w:pPr>
      <w:bookmarkStart w:id="196" w:name="_Toc480485655"/>
      <w:bookmarkStart w:id="197" w:name="_Toc503860341"/>
      <w:r>
        <w:rPr>
          <w:rFonts w:hint="eastAsia"/>
        </w:rPr>
        <w:lastRenderedPageBreak/>
        <w:t>人员奖惩记录</w:t>
      </w:r>
      <w:bookmarkEnd w:id="196"/>
      <w:bookmarkEnd w:id="197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人员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3.1.13</w:t>
        </w:r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施工单位</w:t>
        </w:r>
        <w:proofErr w:type="gramStart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—人员</w:t>
        </w:r>
        <w:proofErr w:type="gramEnd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198" w:name="_Toc480485656"/>
      <w:bookmarkStart w:id="199" w:name="_Toc503860342"/>
      <w:r>
        <w:rPr>
          <w:rFonts w:hint="eastAsia"/>
        </w:rPr>
        <w:t>投标所需材料</w:t>
      </w:r>
      <w:bookmarkEnd w:id="198"/>
      <w:bookmarkEnd w:id="199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投标所需材料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3.1.14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投标所需材料。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00" w:name="_Toc480485657"/>
      <w:bookmarkStart w:id="201" w:name="_Toc503860343"/>
      <w:r>
        <w:rPr>
          <w:rFonts w:hint="eastAsia"/>
        </w:rPr>
        <w:t>未验证的修改</w:t>
      </w:r>
      <w:bookmarkEnd w:id="200"/>
      <w:bookmarkEnd w:id="201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未验证的修改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3.1.15</w:t>
        </w:r>
        <w:r w:rsidR="00E755B9">
          <w:rPr>
            <w:rStyle w:val="af4"/>
            <w:rFonts w:hAnsi="宋体"/>
            <w:sz w:val="21"/>
            <w:szCs w:val="21"/>
          </w:rPr>
          <w:t>施</w:t>
        </w:r>
        <w:r w:rsidR="00E755B9">
          <w:rPr>
            <w:rStyle w:val="af4"/>
            <w:sz w:val="21"/>
            <w:szCs w:val="21"/>
          </w:rPr>
          <w:t>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rFonts w:ascii="宋体" w:hAnsi="宋体"/>
          <w:sz w:val="21"/>
          <w:szCs w:val="21"/>
        </w:rPr>
      </w:pPr>
    </w:p>
    <w:p w:rsidR="00E755B9" w:rsidRDefault="00E755B9" w:rsidP="005227A6">
      <w:pPr>
        <w:pStyle w:val="3"/>
      </w:pPr>
      <w:bookmarkStart w:id="202" w:name="_Toc480485658"/>
      <w:bookmarkStart w:id="203" w:name="_Toc503860344"/>
      <w:r>
        <w:rPr>
          <w:rFonts w:hint="eastAsia"/>
        </w:rPr>
        <w:t>变更历史</w:t>
      </w:r>
      <w:bookmarkEnd w:id="202"/>
      <w:bookmarkEnd w:id="203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变更历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3.1.16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变更历史。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04" w:name="_Toc480485659"/>
      <w:bookmarkStart w:id="205" w:name="_Toc503860345"/>
      <w:r>
        <w:rPr>
          <w:rFonts w:hint="eastAsia"/>
        </w:rPr>
        <w:t>履约记录</w:t>
      </w:r>
      <w:bookmarkEnd w:id="204"/>
      <w:bookmarkEnd w:id="205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履约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履约记录。</w:t>
        </w:r>
      </w:hyperlink>
    </w:p>
    <w:p w:rsidR="00E755B9" w:rsidRDefault="00E755B9" w:rsidP="00E755B9">
      <w:pPr>
        <w:pStyle w:val="IndentNormal"/>
        <w:ind w:firstLineChars="0" w:firstLine="0"/>
        <w:rPr>
          <w:sz w:val="21"/>
          <w:szCs w:val="21"/>
        </w:rPr>
      </w:pPr>
    </w:p>
    <w:p w:rsidR="00E755B9" w:rsidRDefault="00E755B9" w:rsidP="00E755B9">
      <w:pPr>
        <w:pStyle w:val="IndentNormal"/>
        <w:ind w:firstLineChars="0" w:firstLine="0"/>
        <w:rPr>
          <w:sz w:val="21"/>
          <w:szCs w:val="21"/>
        </w:rPr>
      </w:pPr>
    </w:p>
    <w:p w:rsidR="00E755B9" w:rsidRDefault="00E755B9" w:rsidP="005227A6">
      <w:pPr>
        <w:pStyle w:val="2"/>
      </w:pPr>
      <w:bookmarkStart w:id="206" w:name="_Toc480485660"/>
      <w:bookmarkStart w:id="207" w:name="_Toc503860346"/>
      <w:r>
        <w:rPr>
          <w:rFonts w:hint="eastAsia"/>
        </w:rPr>
        <w:t>勘察单位</w:t>
      </w:r>
      <w:bookmarkEnd w:id="206"/>
      <w:bookmarkEnd w:id="207"/>
    </w:p>
    <w:p w:rsidR="00E755B9" w:rsidRDefault="00E755B9" w:rsidP="005227A6">
      <w:pPr>
        <w:pStyle w:val="3"/>
      </w:pPr>
      <w:bookmarkStart w:id="208" w:name="_Toc480485661"/>
      <w:bookmarkStart w:id="209" w:name="_Toc503860347"/>
      <w:r>
        <w:rPr>
          <w:rFonts w:hint="eastAsia"/>
        </w:rPr>
        <w:t>基本信息</w:t>
      </w:r>
      <w:bookmarkEnd w:id="208"/>
      <w:bookmarkEnd w:id="209"/>
    </w:p>
    <w:p w:rsidR="00E755B9" w:rsidRDefault="00140E54" w:rsidP="00E755B9">
      <w:pPr>
        <w:ind w:firstLineChars="0" w:firstLine="0"/>
      </w:pPr>
      <w:hyperlink w:anchor="_基本信息" w:history="1">
        <w:r w:rsidR="00E755B9">
          <w:rPr>
            <w:rStyle w:val="af4"/>
          </w:rPr>
          <w:t>同</w:t>
        </w:r>
        <w:r w:rsidR="00E755B9">
          <w:rPr>
            <w:rStyle w:val="af4"/>
            <w:rFonts w:hint="eastAsia"/>
          </w:rPr>
          <w:t>3.1.1</w:t>
        </w:r>
        <w:r w:rsidR="00E755B9">
          <w:rPr>
            <w:rStyle w:val="af4"/>
            <w:rFonts w:hint="eastAsia"/>
          </w:rPr>
          <w:t>施工单位</w:t>
        </w:r>
        <w:r w:rsidR="00E755B9">
          <w:rPr>
            <w:rStyle w:val="af4"/>
          </w:rPr>
          <w:t>—</w:t>
        </w:r>
        <w:r w:rsidR="00E755B9">
          <w:rPr>
            <w:rStyle w:val="af4"/>
            <w:rFonts w:hint="eastAsia"/>
          </w:rPr>
          <w:t>基本信息。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210" w:name="_Toc480485662"/>
      <w:bookmarkStart w:id="211" w:name="_Toc503860348"/>
      <w:r>
        <w:rPr>
          <w:rFonts w:hint="eastAsia"/>
        </w:rPr>
        <w:t>勘察资质</w:t>
      </w:r>
      <w:bookmarkEnd w:id="210"/>
      <w:bookmarkEnd w:id="211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施工资质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施工资质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12" w:name="_Toc480485663"/>
      <w:bookmarkStart w:id="213" w:name="_Toc503860349"/>
      <w:r>
        <w:rPr>
          <w:rFonts w:hint="eastAsia"/>
        </w:rPr>
        <w:lastRenderedPageBreak/>
        <w:t>勘察工程师</w:t>
      </w:r>
      <w:bookmarkEnd w:id="212"/>
      <w:bookmarkEnd w:id="213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项目经理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项目经理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14" w:name="_Toc480485664"/>
      <w:bookmarkStart w:id="215" w:name="_Toc503860350"/>
      <w:r>
        <w:rPr>
          <w:rFonts w:hint="eastAsia"/>
        </w:rPr>
        <w:t>勘察业绩</w:t>
      </w:r>
      <w:bookmarkEnd w:id="214"/>
      <w:bookmarkEnd w:id="215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业绩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3.1.6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企业业绩。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16" w:name="_Toc480485665"/>
      <w:bookmarkStart w:id="217" w:name="_Toc503860351"/>
      <w:r>
        <w:rPr>
          <w:rFonts w:hint="eastAsia"/>
        </w:rPr>
        <w:t>企业获奖</w:t>
      </w:r>
      <w:bookmarkEnd w:id="216"/>
      <w:bookmarkEnd w:id="217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获奖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企业获奖。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18" w:name="_Toc480485666"/>
      <w:bookmarkStart w:id="219" w:name="_Toc503860352"/>
      <w:r>
        <w:rPr>
          <w:rFonts w:hint="eastAsia"/>
        </w:rPr>
        <w:t>企业财务</w:t>
      </w:r>
      <w:bookmarkEnd w:id="218"/>
      <w:bookmarkEnd w:id="219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财务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3.1.9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企业财务。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220" w:name="_Toc480485667"/>
      <w:bookmarkStart w:id="221" w:name="_Toc503860353"/>
      <w:r>
        <w:rPr>
          <w:rFonts w:hint="eastAsia"/>
        </w:rPr>
        <w:t>信息披露</w:t>
      </w:r>
      <w:bookmarkEnd w:id="220"/>
      <w:bookmarkEnd w:id="221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息披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3.1.10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信息披露。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22" w:name="_Toc480485668"/>
      <w:bookmarkStart w:id="223" w:name="_Toc503860354"/>
      <w:r>
        <w:rPr>
          <w:rFonts w:hint="eastAsia"/>
        </w:rPr>
        <w:t>信用评价</w:t>
      </w:r>
      <w:bookmarkEnd w:id="222"/>
      <w:bookmarkEnd w:id="223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用评价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3.1.11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24" w:name="_Toc480485669"/>
      <w:bookmarkStart w:id="225" w:name="_Toc503860355"/>
      <w:r>
        <w:rPr>
          <w:rFonts w:hint="eastAsia"/>
        </w:rPr>
        <w:t>主体奖惩记录</w:t>
      </w:r>
      <w:bookmarkEnd w:id="224"/>
      <w:bookmarkEnd w:id="225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主体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3.1.12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proofErr w:type="gramStart"/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主体</w:t>
        </w:r>
        <w:proofErr w:type="gramEnd"/>
        <w:r w:rsidR="00E755B9">
          <w:rPr>
            <w:rStyle w:val="af4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26" w:name="_Toc480485670"/>
      <w:bookmarkStart w:id="227" w:name="_Toc503860356"/>
      <w:r>
        <w:rPr>
          <w:rFonts w:hint="eastAsia"/>
        </w:rPr>
        <w:t>人员奖惩记录</w:t>
      </w:r>
      <w:bookmarkEnd w:id="226"/>
      <w:bookmarkEnd w:id="227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人员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3.1.13</w:t>
        </w:r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施工单位</w:t>
        </w:r>
        <w:proofErr w:type="gramStart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—人员</w:t>
        </w:r>
        <w:proofErr w:type="gramEnd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28" w:name="_Toc480485671"/>
      <w:bookmarkStart w:id="229" w:name="_Toc503860357"/>
      <w:r>
        <w:rPr>
          <w:rFonts w:hint="eastAsia"/>
        </w:rPr>
        <w:t>投标所需材料</w:t>
      </w:r>
      <w:bookmarkEnd w:id="228"/>
      <w:bookmarkEnd w:id="229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投标所需材料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3.1.14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投标所需材料。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30" w:name="_Toc480485672"/>
      <w:bookmarkStart w:id="231" w:name="_Toc503860358"/>
      <w:r>
        <w:rPr>
          <w:rFonts w:hint="eastAsia"/>
        </w:rPr>
        <w:t>未验证的修改</w:t>
      </w:r>
      <w:bookmarkEnd w:id="230"/>
      <w:bookmarkEnd w:id="231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未验证的修改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3.1.15</w:t>
        </w:r>
        <w:r w:rsidR="00E755B9">
          <w:rPr>
            <w:rStyle w:val="af4"/>
            <w:rFonts w:hAnsi="宋体"/>
            <w:sz w:val="21"/>
            <w:szCs w:val="21"/>
          </w:rPr>
          <w:t>施</w:t>
        </w:r>
        <w:r w:rsidR="00E755B9">
          <w:rPr>
            <w:rStyle w:val="af4"/>
            <w:sz w:val="21"/>
            <w:szCs w:val="21"/>
          </w:rPr>
          <w:t>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232" w:name="_Toc480485673"/>
      <w:bookmarkStart w:id="233" w:name="_Toc503860359"/>
      <w:r>
        <w:rPr>
          <w:rFonts w:hint="eastAsia"/>
        </w:rPr>
        <w:t>变更历史</w:t>
      </w:r>
      <w:bookmarkEnd w:id="232"/>
      <w:bookmarkEnd w:id="233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变更历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3.1.16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变更历史。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34" w:name="_Toc480485674"/>
      <w:bookmarkStart w:id="235" w:name="_Toc503860360"/>
      <w:r>
        <w:rPr>
          <w:rFonts w:hint="eastAsia"/>
        </w:rPr>
        <w:t>履约记录</w:t>
      </w:r>
      <w:bookmarkEnd w:id="234"/>
      <w:bookmarkEnd w:id="235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履约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履约记录。</w:t>
        </w:r>
      </w:hyperlink>
    </w:p>
    <w:p w:rsidR="00E755B9" w:rsidRDefault="00E755B9" w:rsidP="00E755B9">
      <w:pPr>
        <w:ind w:firstLineChars="0" w:firstLine="0"/>
        <w:rPr>
          <w:szCs w:val="21"/>
        </w:rPr>
      </w:pPr>
    </w:p>
    <w:p w:rsidR="00E755B9" w:rsidRDefault="00E755B9" w:rsidP="005227A6">
      <w:pPr>
        <w:pStyle w:val="2"/>
      </w:pPr>
      <w:bookmarkStart w:id="236" w:name="_Toc27553"/>
      <w:bookmarkStart w:id="237" w:name="_Toc5492"/>
      <w:bookmarkStart w:id="238" w:name="_Toc14835"/>
      <w:bookmarkStart w:id="239" w:name="_Toc480485675"/>
      <w:bookmarkStart w:id="240" w:name="_Toc503860361"/>
      <w:r>
        <w:t>设计单位</w:t>
      </w:r>
      <w:bookmarkEnd w:id="236"/>
      <w:bookmarkEnd w:id="237"/>
      <w:bookmarkEnd w:id="238"/>
      <w:bookmarkEnd w:id="239"/>
      <w:bookmarkEnd w:id="240"/>
    </w:p>
    <w:p w:rsidR="00E755B9" w:rsidRDefault="00E755B9" w:rsidP="005227A6">
      <w:pPr>
        <w:pStyle w:val="3"/>
      </w:pPr>
      <w:bookmarkStart w:id="241" w:name="_Toc480485676"/>
      <w:bookmarkStart w:id="242" w:name="_Toc503860362"/>
      <w:r>
        <w:rPr>
          <w:rFonts w:hint="eastAsia"/>
        </w:rPr>
        <w:t>基本信息</w:t>
      </w:r>
      <w:bookmarkEnd w:id="241"/>
      <w:bookmarkEnd w:id="242"/>
    </w:p>
    <w:p w:rsidR="00E755B9" w:rsidRDefault="00140E54" w:rsidP="00E755B9">
      <w:pPr>
        <w:ind w:firstLineChars="0" w:firstLine="0"/>
      </w:pPr>
      <w:hyperlink w:anchor="_基本信息" w:history="1">
        <w:r w:rsidR="00E755B9">
          <w:rPr>
            <w:rStyle w:val="af4"/>
          </w:rPr>
          <w:t>同</w:t>
        </w:r>
        <w:r w:rsidR="00E755B9">
          <w:rPr>
            <w:rStyle w:val="af4"/>
            <w:rFonts w:hint="eastAsia"/>
          </w:rPr>
          <w:t>3.1.1</w:t>
        </w:r>
        <w:r w:rsidR="00E755B9">
          <w:rPr>
            <w:rStyle w:val="af4"/>
            <w:rFonts w:hint="eastAsia"/>
          </w:rPr>
          <w:t>施工单位</w:t>
        </w:r>
        <w:r w:rsidR="00E755B9">
          <w:rPr>
            <w:rStyle w:val="af4"/>
          </w:rPr>
          <w:t>—</w:t>
        </w:r>
        <w:r w:rsidR="00E755B9">
          <w:rPr>
            <w:rStyle w:val="af4"/>
            <w:rFonts w:hint="eastAsia"/>
          </w:rPr>
          <w:t>基本信息。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43" w:name="_Toc480485677"/>
      <w:bookmarkStart w:id="244" w:name="_Toc503860363"/>
      <w:r>
        <w:rPr>
          <w:rFonts w:hint="eastAsia"/>
        </w:rPr>
        <w:t>设计资质</w:t>
      </w:r>
      <w:bookmarkEnd w:id="243"/>
      <w:bookmarkEnd w:id="244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施工资质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施工资质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45" w:name="_Toc480485678"/>
      <w:bookmarkStart w:id="246" w:name="_Toc503860364"/>
      <w:r>
        <w:rPr>
          <w:rFonts w:hint="eastAsia"/>
        </w:rPr>
        <w:t>设计工程师</w:t>
      </w:r>
      <w:bookmarkEnd w:id="245"/>
      <w:bookmarkEnd w:id="246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项目经理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项目经理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47" w:name="_Toc480485679"/>
      <w:bookmarkStart w:id="248" w:name="_Toc503860365"/>
      <w:r>
        <w:rPr>
          <w:rFonts w:hint="eastAsia"/>
        </w:rPr>
        <w:lastRenderedPageBreak/>
        <w:t>设计业绩</w:t>
      </w:r>
      <w:bookmarkEnd w:id="247"/>
      <w:bookmarkEnd w:id="248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业绩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3.1.6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企业业绩。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  <w:rPr>
          <w:rStyle w:val="af4"/>
        </w:rPr>
      </w:pPr>
      <w:bookmarkStart w:id="249" w:name="_Toc480485680"/>
      <w:bookmarkStart w:id="250" w:name="_Toc503860366"/>
      <w:r>
        <w:rPr>
          <w:rFonts w:hint="eastAsia"/>
        </w:rPr>
        <w:t>企业获奖</w:t>
      </w:r>
      <w:bookmarkEnd w:id="249"/>
      <w:bookmarkEnd w:id="250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获奖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企业获奖。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51" w:name="_Toc480485681"/>
      <w:bookmarkStart w:id="252" w:name="_Toc503860367"/>
      <w:r>
        <w:rPr>
          <w:rFonts w:hint="eastAsia"/>
        </w:rPr>
        <w:t>企业财务</w:t>
      </w:r>
      <w:bookmarkEnd w:id="251"/>
      <w:bookmarkEnd w:id="252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财务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3.1.9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企业财务。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253" w:name="_Toc480485682"/>
      <w:bookmarkStart w:id="254" w:name="_Toc503860368"/>
      <w:r>
        <w:t>信息披露</w:t>
      </w:r>
      <w:bookmarkEnd w:id="253"/>
      <w:bookmarkEnd w:id="254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息披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3.1.10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信息披露。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55" w:name="_Toc480485683"/>
      <w:bookmarkStart w:id="256" w:name="_Toc503860369"/>
      <w:r>
        <w:t>信用评价</w:t>
      </w:r>
      <w:bookmarkEnd w:id="255"/>
      <w:bookmarkEnd w:id="256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用评价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3.1.11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57" w:name="_Toc480485684"/>
      <w:bookmarkStart w:id="258" w:name="_Toc503860370"/>
      <w:r>
        <w:t>主体奖惩记录</w:t>
      </w:r>
      <w:bookmarkEnd w:id="257"/>
      <w:bookmarkEnd w:id="258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主体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3.1.12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proofErr w:type="gramStart"/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主体</w:t>
        </w:r>
        <w:proofErr w:type="gramEnd"/>
        <w:r w:rsidR="00E755B9">
          <w:rPr>
            <w:rStyle w:val="af4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59" w:name="_Toc480485685"/>
      <w:bookmarkStart w:id="260" w:name="_Toc503860371"/>
      <w:r>
        <w:t>人员奖惩记录</w:t>
      </w:r>
      <w:bookmarkEnd w:id="259"/>
      <w:bookmarkEnd w:id="260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人员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3.1.13</w:t>
        </w:r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施工单位</w:t>
        </w:r>
        <w:proofErr w:type="gramStart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—人员</w:t>
        </w:r>
        <w:proofErr w:type="gramEnd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61" w:name="_Toc480485686"/>
      <w:bookmarkStart w:id="262" w:name="_Toc503860372"/>
      <w:r>
        <w:t>投标所需材料</w:t>
      </w:r>
      <w:bookmarkEnd w:id="261"/>
      <w:bookmarkEnd w:id="262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投标所需材料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3.1.14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投标所需材料。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63" w:name="_Toc480485687"/>
      <w:bookmarkStart w:id="264" w:name="_Toc503860373"/>
      <w:r>
        <w:t>未验证的修改</w:t>
      </w:r>
      <w:bookmarkEnd w:id="263"/>
      <w:bookmarkEnd w:id="264"/>
    </w:p>
    <w:p w:rsidR="00E755B9" w:rsidRDefault="00140E54" w:rsidP="00E755B9">
      <w:pPr>
        <w:pStyle w:val="IndentNormal"/>
        <w:ind w:firstLineChars="0" w:firstLine="0"/>
        <w:rPr>
          <w:rFonts w:hAnsi="宋体"/>
          <w:sz w:val="21"/>
          <w:szCs w:val="21"/>
        </w:rPr>
      </w:pPr>
      <w:hyperlink w:anchor="_未验证的修改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3.1.15</w:t>
        </w:r>
        <w:r w:rsidR="00E755B9">
          <w:rPr>
            <w:rStyle w:val="af4"/>
            <w:rFonts w:hAnsi="宋体"/>
            <w:sz w:val="21"/>
            <w:szCs w:val="21"/>
          </w:rPr>
          <w:t>施</w:t>
        </w:r>
        <w:r w:rsidR="00E755B9">
          <w:rPr>
            <w:rStyle w:val="af4"/>
            <w:sz w:val="21"/>
            <w:szCs w:val="21"/>
          </w:rPr>
          <w:t>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265" w:name="_Toc480485688"/>
      <w:bookmarkStart w:id="266" w:name="_Toc503860374"/>
      <w:r>
        <w:t>变更历史</w:t>
      </w:r>
      <w:bookmarkEnd w:id="265"/>
      <w:bookmarkEnd w:id="266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变更历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3.1.16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变更历史。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67" w:name="_Toc480485689"/>
      <w:bookmarkStart w:id="268" w:name="_Toc503860375"/>
      <w:r>
        <w:t>履约记录</w:t>
      </w:r>
      <w:bookmarkEnd w:id="267"/>
      <w:bookmarkEnd w:id="268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履约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履约记录。</w:t>
        </w:r>
      </w:hyperlink>
    </w:p>
    <w:p w:rsidR="00E755B9" w:rsidRDefault="00E755B9" w:rsidP="00E755B9">
      <w:pPr>
        <w:ind w:firstLineChars="0" w:firstLine="0"/>
        <w:rPr>
          <w:szCs w:val="21"/>
        </w:rPr>
      </w:pPr>
    </w:p>
    <w:p w:rsidR="00E755B9" w:rsidRDefault="00E755B9" w:rsidP="005227A6">
      <w:pPr>
        <w:pStyle w:val="2"/>
      </w:pPr>
      <w:bookmarkStart w:id="269" w:name="_Toc13721"/>
      <w:bookmarkStart w:id="270" w:name="_Toc23236"/>
      <w:bookmarkStart w:id="271" w:name="_Toc6530"/>
      <w:bookmarkStart w:id="272" w:name="_Toc480485690"/>
      <w:bookmarkStart w:id="273" w:name="_Toc503860376"/>
      <w:r>
        <w:t>项目管理</w:t>
      </w:r>
      <w:bookmarkEnd w:id="269"/>
      <w:bookmarkEnd w:id="270"/>
      <w:bookmarkEnd w:id="271"/>
      <w:bookmarkEnd w:id="272"/>
      <w:bookmarkEnd w:id="273"/>
    </w:p>
    <w:p w:rsidR="00E755B9" w:rsidRDefault="00E755B9" w:rsidP="005227A6">
      <w:pPr>
        <w:pStyle w:val="3"/>
      </w:pPr>
      <w:bookmarkStart w:id="274" w:name="_Toc480485691"/>
      <w:bookmarkStart w:id="275" w:name="_Toc503860377"/>
      <w:r>
        <w:t>基本信息</w:t>
      </w:r>
      <w:bookmarkEnd w:id="274"/>
      <w:bookmarkEnd w:id="275"/>
    </w:p>
    <w:p w:rsidR="00E755B9" w:rsidRDefault="00140E54" w:rsidP="00E755B9">
      <w:pPr>
        <w:ind w:firstLineChars="0" w:firstLine="0"/>
      </w:pPr>
      <w:hyperlink w:anchor="_基本信息" w:history="1">
        <w:r w:rsidR="00E755B9">
          <w:rPr>
            <w:rStyle w:val="af4"/>
          </w:rPr>
          <w:t>同</w:t>
        </w:r>
        <w:r w:rsidR="00E755B9">
          <w:rPr>
            <w:rStyle w:val="af4"/>
            <w:rFonts w:hint="eastAsia"/>
          </w:rPr>
          <w:t>3.1.1</w:t>
        </w:r>
        <w:r w:rsidR="00E755B9">
          <w:rPr>
            <w:rStyle w:val="af4"/>
            <w:rFonts w:hint="eastAsia"/>
          </w:rPr>
          <w:t>施工单位</w:t>
        </w:r>
        <w:r w:rsidR="00E755B9">
          <w:rPr>
            <w:rStyle w:val="af4"/>
          </w:rPr>
          <w:t>—</w:t>
        </w:r>
        <w:r w:rsidR="00E755B9">
          <w:rPr>
            <w:rStyle w:val="af4"/>
            <w:rFonts w:hint="eastAsia"/>
          </w:rPr>
          <w:t>基本信息。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76" w:name="_Toc480485692"/>
      <w:bookmarkStart w:id="277" w:name="_Toc503860378"/>
      <w:r>
        <w:t>项目管理业绩</w:t>
      </w:r>
      <w:bookmarkEnd w:id="276"/>
      <w:bookmarkEnd w:id="277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业绩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3.1.6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企业业绩。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78" w:name="_Toc480485693"/>
      <w:bookmarkStart w:id="279" w:name="_Toc503860379"/>
      <w:r>
        <w:t>企业获奖</w:t>
      </w:r>
      <w:bookmarkEnd w:id="278"/>
      <w:bookmarkEnd w:id="279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获奖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企业获奖。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80" w:name="_Toc480485694"/>
      <w:bookmarkStart w:id="281" w:name="_Toc503860380"/>
      <w:r>
        <w:t>企业财务</w:t>
      </w:r>
      <w:bookmarkEnd w:id="280"/>
      <w:bookmarkEnd w:id="281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财务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3.1.9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企业财务。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282" w:name="_Toc480485695"/>
      <w:bookmarkStart w:id="283" w:name="_Toc503860381"/>
      <w:r>
        <w:lastRenderedPageBreak/>
        <w:t>信息披露</w:t>
      </w:r>
      <w:bookmarkEnd w:id="282"/>
      <w:bookmarkEnd w:id="283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息披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3.1.10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信息披露。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84" w:name="_Toc480485696"/>
      <w:bookmarkStart w:id="285" w:name="_Toc503860382"/>
      <w:r>
        <w:t>信用评价</w:t>
      </w:r>
      <w:bookmarkEnd w:id="284"/>
      <w:bookmarkEnd w:id="285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用评价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3.1.11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86" w:name="_Toc480485697"/>
      <w:bookmarkStart w:id="287" w:name="_Toc503860383"/>
      <w:r>
        <w:t>主体奖惩记录</w:t>
      </w:r>
      <w:bookmarkEnd w:id="286"/>
      <w:bookmarkEnd w:id="287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主体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3.1.12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proofErr w:type="gramStart"/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主体</w:t>
        </w:r>
        <w:proofErr w:type="gramEnd"/>
        <w:r w:rsidR="00E755B9">
          <w:rPr>
            <w:rStyle w:val="af4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88" w:name="_Toc480485698"/>
      <w:bookmarkStart w:id="289" w:name="_Toc503860384"/>
      <w:r>
        <w:t>投标所需材料</w:t>
      </w:r>
      <w:bookmarkEnd w:id="288"/>
      <w:bookmarkEnd w:id="289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投标所需材料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3.1.14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投标所需材料。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90" w:name="_Toc480485699"/>
      <w:bookmarkStart w:id="291" w:name="_Toc503860385"/>
      <w:r>
        <w:t>未验证的修改</w:t>
      </w:r>
      <w:bookmarkEnd w:id="290"/>
      <w:bookmarkEnd w:id="291"/>
    </w:p>
    <w:p w:rsidR="00E755B9" w:rsidRDefault="00140E54" w:rsidP="00E755B9">
      <w:pPr>
        <w:pStyle w:val="IndentNormal"/>
        <w:ind w:firstLineChars="0" w:firstLine="0"/>
        <w:rPr>
          <w:rFonts w:hAnsi="宋体"/>
          <w:sz w:val="21"/>
          <w:szCs w:val="21"/>
        </w:rPr>
      </w:pPr>
      <w:hyperlink w:anchor="_未验证的修改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3.1.15</w:t>
        </w:r>
        <w:r w:rsidR="00E755B9">
          <w:rPr>
            <w:rStyle w:val="af4"/>
            <w:rFonts w:hAnsi="宋体"/>
            <w:sz w:val="21"/>
            <w:szCs w:val="21"/>
          </w:rPr>
          <w:t>施</w:t>
        </w:r>
        <w:r w:rsidR="00E755B9">
          <w:rPr>
            <w:rStyle w:val="af4"/>
            <w:sz w:val="21"/>
            <w:szCs w:val="21"/>
          </w:rPr>
          <w:t>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292" w:name="_Toc480485700"/>
      <w:bookmarkStart w:id="293" w:name="_Toc503860386"/>
      <w:r>
        <w:t>变更历史</w:t>
      </w:r>
      <w:bookmarkEnd w:id="292"/>
      <w:bookmarkEnd w:id="293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变更历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3.1.16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变更历史。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294" w:name="_Toc480485701"/>
      <w:bookmarkStart w:id="295" w:name="_Toc503860387"/>
      <w:r>
        <w:t>履约记录</w:t>
      </w:r>
      <w:bookmarkEnd w:id="294"/>
      <w:bookmarkEnd w:id="295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履约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履约记录。</w:t>
        </w:r>
      </w:hyperlink>
    </w:p>
    <w:p w:rsidR="00E755B9" w:rsidRDefault="00E755B9" w:rsidP="00E755B9">
      <w:pPr>
        <w:pStyle w:val="IndentNormal"/>
        <w:ind w:firstLineChars="0" w:firstLine="0"/>
        <w:rPr>
          <w:sz w:val="21"/>
          <w:szCs w:val="21"/>
        </w:rPr>
      </w:pPr>
    </w:p>
    <w:p w:rsidR="00E755B9" w:rsidRDefault="00E755B9" w:rsidP="005227A6">
      <w:pPr>
        <w:pStyle w:val="2"/>
      </w:pPr>
      <w:bookmarkStart w:id="296" w:name="_Toc20299"/>
      <w:bookmarkStart w:id="297" w:name="_Toc7731"/>
      <w:bookmarkStart w:id="298" w:name="_Toc23732"/>
      <w:bookmarkStart w:id="299" w:name="_Toc480485702"/>
      <w:bookmarkStart w:id="300" w:name="_Toc503860388"/>
      <w:r>
        <w:lastRenderedPageBreak/>
        <w:t>咨询单位</w:t>
      </w:r>
      <w:bookmarkEnd w:id="296"/>
      <w:bookmarkEnd w:id="297"/>
      <w:bookmarkEnd w:id="298"/>
      <w:bookmarkEnd w:id="299"/>
      <w:bookmarkEnd w:id="300"/>
    </w:p>
    <w:p w:rsidR="00E755B9" w:rsidRDefault="00E755B9" w:rsidP="005227A6">
      <w:pPr>
        <w:pStyle w:val="3"/>
      </w:pPr>
      <w:bookmarkStart w:id="301" w:name="_Toc480485703"/>
      <w:bookmarkStart w:id="302" w:name="_Toc503860389"/>
      <w:r>
        <w:t>基本信息</w:t>
      </w:r>
      <w:bookmarkEnd w:id="301"/>
      <w:bookmarkEnd w:id="302"/>
    </w:p>
    <w:p w:rsidR="00E755B9" w:rsidRDefault="00140E54" w:rsidP="00E755B9">
      <w:pPr>
        <w:ind w:firstLineChars="0" w:firstLine="0"/>
      </w:pPr>
      <w:hyperlink w:anchor="_基本信息" w:history="1">
        <w:r w:rsidR="00E755B9">
          <w:rPr>
            <w:rStyle w:val="af4"/>
          </w:rPr>
          <w:t>同</w:t>
        </w:r>
        <w:r w:rsidR="00E755B9">
          <w:rPr>
            <w:rStyle w:val="af4"/>
            <w:rFonts w:hint="eastAsia"/>
          </w:rPr>
          <w:t>3.1.1</w:t>
        </w:r>
        <w:r w:rsidR="00E755B9">
          <w:rPr>
            <w:rStyle w:val="af4"/>
            <w:rFonts w:hint="eastAsia"/>
          </w:rPr>
          <w:t>施工单位</w:t>
        </w:r>
        <w:r w:rsidR="00E755B9">
          <w:rPr>
            <w:rStyle w:val="af4"/>
          </w:rPr>
          <w:t>—</w:t>
        </w:r>
        <w:r w:rsidR="00E755B9">
          <w:rPr>
            <w:rStyle w:val="af4"/>
            <w:rFonts w:hint="eastAsia"/>
          </w:rPr>
          <w:t>基本信息。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03" w:name="_Toc480485704"/>
      <w:bookmarkStart w:id="304" w:name="_Toc503860390"/>
      <w:r>
        <w:t>咨询资质</w:t>
      </w:r>
      <w:bookmarkEnd w:id="303"/>
      <w:bookmarkEnd w:id="304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施工资质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施工资质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05" w:name="_Toc480485705"/>
      <w:bookmarkStart w:id="306" w:name="_Toc503860391"/>
      <w:r>
        <w:t>咨询工程师</w:t>
      </w:r>
      <w:bookmarkEnd w:id="305"/>
      <w:bookmarkEnd w:id="306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项目经理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项目经理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07" w:name="_Toc480485706"/>
      <w:bookmarkStart w:id="308" w:name="_Toc503860392"/>
      <w:r>
        <w:t>咨询业绩</w:t>
      </w:r>
      <w:bookmarkEnd w:id="307"/>
      <w:bookmarkEnd w:id="308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业绩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3.1.6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企业业绩。</w:t>
        </w:r>
      </w:hyperlink>
    </w:p>
    <w:p w:rsidR="00E755B9" w:rsidRDefault="00E755B9" w:rsidP="00E755B9">
      <w:pPr>
        <w:pStyle w:val="IndentNormal"/>
        <w:ind w:firstLineChars="0" w:firstLine="0"/>
      </w:pPr>
    </w:p>
    <w:p w:rsidR="00E755B9" w:rsidRDefault="00E755B9" w:rsidP="005227A6">
      <w:pPr>
        <w:pStyle w:val="3"/>
      </w:pPr>
      <w:bookmarkStart w:id="309" w:name="_Toc480485707"/>
      <w:bookmarkStart w:id="310" w:name="_Toc503860393"/>
      <w:r>
        <w:t>企业获奖</w:t>
      </w:r>
      <w:bookmarkEnd w:id="309"/>
      <w:bookmarkEnd w:id="310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获奖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企业获奖。</w:t>
        </w:r>
      </w:hyperlink>
    </w:p>
    <w:p w:rsidR="00E755B9" w:rsidRDefault="00E755B9" w:rsidP="00E755B9">
      <w:pPr>
        <w:pStyle w:val="IndentNormal"/>
        <w:ind w:firstLineChars="0" w:firstLine="0"/>
      </w:pPr>
    </w:p>
    <w:p w:rsidR="00E755B9" w:rsidRDefault="00E755B9" w:rsidP="005227A6">
      <w:pPr>
        <w:pStyle w:val="3"/>
      </w:pPr>
      <w:bookmarkStart w:id="311" w:name="_Toc480485708"/>
      <w:bookmarkStart w:id="312" w:name="_Toc503860394"/>
      <w:r>
        <w:t>企业财务</w:t>
      </w:r>
      <w:bookmarkEnd w:id="311"/>
      <w:bookmarkEnd w:id="312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财务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3.1.9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企业财务。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313" w:name="_Toc480485709"/>
      <w:bookmarkStart w:id="314" w:name="_Toc503860395"/>
      <w:r>
        <w:t>信息披露</w:t>
      </w:r>
      <w:bookmarkEnd w:id="313"/>
      <w:bookmarkEnd w:id="314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息披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3.1.10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信息披露。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15" w:name="_Toc480485710"/>
      <w:bookmarkStart w:id="316" w:name="_Toc503860396"/>
      <w:r>
        <w:lastRenderedPageBreak/>
        <w:t>信用评价</w:t>
      </w:r>
      <w:bookmarkEnd w:id="315"/>
      <w:bookmarkEnd w:id="316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用评价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3.1.11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17" w:name="_Toc480485711"/>
      <w:bookmarkStart w:id="318" w:name="_Toc503860397"/>
      <w:r>
        <w:t>主体奖惩记录</w:t>
      </w:r>
      <w:bookmarkEnd w:id="317"/>
      <w:bookmarkEnd w:id="318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主体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3.1.12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proofErr w:type="gramStart"/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主体</w:t>
        </w:r>
        <w:proofErr w:type="gramEnd"/>
        <w:r w:rsidR="00E755B9">
          <w:rPr>
            <w:rStyle w:val="af4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19" w:name="_Toc480485712"/>
      <w:bookmarkStart w:id="320" w:name="_Toc503860398"/>
      <w:r>
        <w:t>人员奖惩记录</w:t>
      </w:r>
      <w:bookmarkEnd w:id="319"/>
      <w:bookmarkEnd w:id="320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人员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3.1.13</w:t>
        </w:r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施工单位</w:t>
        </w:r>
        <w:proofErr w:type="gramStart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—人员</w:t>
        </w:r>
        <w:proofErr w:type="gramEnd"/>
        <w:r w:rsidR="00E755B9">
          <w:rPr>
            <w:rStyle w:val="af4"/>
            <w:rFonts w:asciiTheme="minorEastAsia" w:eastAsiaTheme="minorEastAsia" w:hAnsiTheme="minorEastAsia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21" w:name="_Toc480485713"/>
      <w:bookmarkStart w:id="322" w:name="_Toc503860399"/>
      <w:r>
        <w:t>投标所需材料</w:t>
      </w:r>
      <w:bookmarkEnd w:id="321"/>
      <w:bookmarkEnd w:id="322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投标所需材料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3.1.14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投标所需材料。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23" w:name="_Toc480485714"/>
      <w:bookmarkStart w:id="324" w:name="_Toc503860400"/>
      <w:r>
        <w:t>未验证的修改</w:t>
      </w:r>
      <w:bookmarkEnd w:id="323"/>
      <w:bookmarkEnd w:id="324"/>
    </w:p>
    <w:p w:rsidR="00E755B9" w:rsidRDefault="00140E54" w:rsidP="00E755B9">
      <w:pPr>
        <w:pStyle w:val="IndentNormal"/>
        <w:ind w:firstLineChars="0" w:firstLine="0"/>
        <w:rPr>
          <w:rStyle w:val="af4"/>
          <w:rFonts w:hAnsi="宋体"/>
          <w:sz w:val="21"/>
          <w:szCs w:val="21"/>
        </w:rPr>
      </w:pPr>
      <w:hyperlink w:anchor="_未验证的修改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3.1.15</w:t>
        </w:r>
        <w:r w:rsidR="00E755B9">
          <w:rPr>
            <w:rStyle w:val="af4"/>
            <w:rFonts w:hAnsi="宋体"/>
            <w:sz w:val="21"/>
            <w:szCs w:val="21"/>
          </w:rPr>
          <w:t>施</w:t>
        </w:r>
        <w:r w:rsidR="00E755B9">
          <w:rPr>
            <w:rStyle w:val="af4"/>
            <w:sz w:val="21"/>
            <w:szCs w:val="21"/>
          </w:rPr>
          <w:t>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325" w:name="_Toc480485715"/>
      <w:bookmarkStart w:id="326" w:name="_Toc503860401"/>
      <w:r>
        <w:t>变更历史</w:t>
      </w:r>
      <w:bookmarkEnd w:id="325"/>
      <w:bookmarkEnd w:id="326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变更历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3.1.16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变更历史。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27" w:name="_Toc480485716"/>
      <w:bookmarkStart w:id="328" w:name="_Toc503860402"/>
      <w:r>
        <w:t>履约记录</w:t>
      </w:r>
      <w:bookmarkEnd w:id="327"/>
      <w:bookmarkEnd w:id="328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履约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履约记录。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2"/>
      </w:pPr>
      <w:bookmarkStart w:id="329" w:name="_Toc1732"/>
      <w:bookmarkStart w:id="330" w:name="_Toc21172"/>
      <w:bookmarkStart w:id="331" w:name="_Toc6483"/>
      <w:bookmarkStart w:id="332" w:name="_Toc480485717"/>
      <w:bookmarkStart w:id="333" w:name="_Toc503860403"/>
      <w:r>
        <w:lastRenderedPageBreak/>
        <w:t>土地拍卖</w:t>
      </w:r>
      <w:bookmarkEnd w:id="329"/>
      <w:bookmarkEnd w:id="330"/>
      <w:bookmarkEnd w:id="331"/>
      <w:bookmarkEnd w:id="332"/>
      <w:bookmarkEnd w:id="333"/>
    </w:p>
    <w:p w:rsidR="00E755B9" w:rsidRDefault="00E755B9" w:rsidP="005227A6">
      <w:pPr>
        <w:pStyle w:val="3"/>
      </w:pPr>
      <w:bookmarkStart w:id="334" w:name="_Toc480485718"/>
      <w:bookmarkStart w:id="335" w:name="_Toc503860404"/>
      <w:r>
        <w:t>基本信息</w:t>
      </w:r>
      <w:bookmarkEnd w:id="334"/>
      <w:bookmarkEnd w:id="335"/>
    </w:p>
    <w:p w:rsidR="00E755B9" w:rsidRDefault="00140E54" w:rsidP="00E755B9">
      <w:pPr>
        <w:ind w:firstLineChars="0" w:firstLine="0"/>
      </w:pPr>
      <w:hyperlink w:anchor="_基本信息" w:history="1">
        <w:r w:rsidR="00E755B9">
          <w:rPr>
            <w:rStyle w:val="af4"/>
          </w:rPr>
          <w:t>同</w:t>
        </w:r>
        <w:r w:rsidR="00E755B9">
          <w:rPr>
            <w:rStyle w:val="af4"/>
            <w:rFonts w:hint="eastAsia"/>
          </w:rPr>
          <w:t>3.1.1</w:t>
        </w:r>
        <w:r w:rsidR="00E755B9">
          <w:rPr>
            <w:rStyle w:val="af4"/>
            <w:rFonts w:hint="eastAsia"/>
          </w:rPr>
          <w:t>施工单位</w:t>
        </w:r>
        <w:r w:rsidR="00E755B9">
          <w:rPr>
            <w:rStyle w:val="af4"/>
          </w:rPr>
          <w:t>—</w:t>
        </w:r>
        <w:r w:rsidR="00E755B9">
          <w:rPr>
            <w:rStyle w:val="af4"/>
            <w:rFonts w:hint="eastAsia"/>
          </w:rPr>
          <w:t>基本信息。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36" w:name="_Toc480485719"/>
      <w:bookmarkStart w:id="337" w:name="_Toc503860405"/>
      <w:r>
        <w:t>信用评价</w:t>
      </w:r>
      <w:bookmarkEnd w:id="336"/>
      <w:bookmarkEnd w:id="337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用评价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3.1.11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38" w:name="_Toc480485720"/>
      <w:bookmarkStart w:id="339" w:name="_Toc503860406"/>
      <w:r>
        <w:t>主体奖惩记录</w:t>
      </w:r>
      <w:bookmarkEnd w:id="338"/>
      <w:bookmarkEnd w:id="339"/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r>
        <w:tab/>
      </w:r>
      <w:hyperlink w:anchor="_主体奖惩记录" w:history="1">
        <w:r>
          <w:rPr>
            <w:rStyle w:val="af4"/>
            <w:rFonts w:hAnsi="宋体"/>
            <w:sz w:val="21"/>
            <w:szCs w:val="21"/>
          </w:rPr>
          <w:t>同</w:t>
        </w:r>
        <w:r>
          <w:rPr>
            <w:rStyle w:val="af4"/>
            <w:sz w:val="21"/>
            <w:szCs w:val="21"/>
          </w:rPr>
          <w:t>3.1.12</w:t>
        </w:r>
        <w:r>
          <w:rPr>
            <w:rStyle w:val="af4"/>
            <w:rFonts w:hAnsi="宋体"/>
            <w:sz w:val="21"/>
            <w:szCs w:val="21"/>
          </w:rPr>
          <w:t>施工</w:t>
        </w:r>
        <w:r>
          <w:rPr>
            <w:rStyle w:val="af4"/>
            <w:sz w:val="21"/>
            <w:szCs w:val="21"/>
          </w:rPr>
          <w:t>单位</w:t>
        </w:r>
        <w:proofErr w:type="gramStart"/>
        <w:r>
          <w:rPr>
            <w:rStyle w:val="af4"/>
            <w:sz w:val="21"/>
            <w:szCs w:val="21"/>
          </w:rPr>
          <w:t>—</w:t>
        </w:r>
        <w:r>
          <w:rPr>
            <w:rStyle w:val="af4"/>
            <w:sz w:val="21"/>
            <w:szCs w:val="21"/>
          </w:rPr>
          <w:t>主体</w:t>
        </w:r>
        <w:proofErr w:type="gramEnd"/>
        <w:r>
          <w:rPr>
            <w:rStyle w:val="af4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tabs>
          <w:tab w:val="left" w:pos="3709"/>
        </w:tabs>
        <w:ind w:firstLine="360"/>
      </w:pPr>
    </w:p>
    <w:p w:rsidR="00E755B9" w:rsidRDefault="00E755B9" w:rsidP="005227A6">
      <w:pPr>
        <w:pStyle w:val="3"/>
      </w:pPr>
      <w:bookmarkStart w:id="340" w:name="_Toc480485721"/>
      <w:bookmarkStart w:id="341" w:name="_Toc503860407"/>
      <w:r>
        <w:t>未验证的修改</w:t>
      </w:r>
      <w:bookmarkEnd w:id="340"/>
      <w:bookmarkEnd w:id="341"/>
    </w:p>
    <w:p w:rsidR="00E755B9" w:rsidRDefault="00140E54" w:rsidP="00E755B9">
      <w:pPr>
        <w:pStyle w:val="IndentNormal"/>
        <w:ind w:firstLineChars="0" w:firstLine="0"/>
        <w:rPr>
          <w:rStyle w:val="af4"/>
          <w:rFonts w:hAnsi="宋体"/>
          <w:sz w:val="21"/>
          <w:szCs w:val="21"/>
        </w:rPr>
      </w:pPr>
      <w:hyperlink w:anchor="_未验证的修改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3.1.15</w:t>
        </w:r>
        <w:r w:rsidR="00E755B9">
          <w:rPr>
            <w:rStyle w:val="af4"/>
            <w:rFonts w:hAnsi="宋体"/>
            <w:sz w:val="21"/>
            <w:szCs w:val="21"/>
          </w:rPr>
          <w:t>施</w:t>
        </w:r>
        <w:r w:rsidR="00E755B9">
          <w:rPr>
            <w:rStyle w:val="af4"/>
            <w:sz w:val="21"/>
            <w:szCs w:val="21"/>
          </w:rPr>
          <w:t>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rFonts w:hAnsi="宋体"/>
          <w:sz w:val="21"/>
          <w:szCs w:val="21"/>
        </w:rPr>
      </w:pPr>
    </w:p>
    <w:p w:rsidR="00E755B9" w:rsidRDefault="00E755B9" w:rsidP="005227A6">
      <w:pPr>
        <w:pStyle w:val="3"/>
      </w:pPr>
      <w:bookmarkStart w:id="342" w:name="_Toc480485722"/>
      <w:bookmarkStart w:id="343" w:name="_Toc503860408"/>
      <w:r>
        <w:t>变更历史</w:t>
      </w:r>
      <w:bookmarkEnd w:id="342"/>
      <w:bookmarkEnd w:id="343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变更历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3.1.16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变更历史。</w:t>
        </w:r>
      </w:hyperlink>
    </w:p>
    <w:p w:rsidR="00E755B9" w:rsidRDefault="00E755B9" w:rsidP="00E755B9">
      <w:pPr>
        <w:pStyle w:val="IndentNormal"/>
        <w:ind w:firstLineChars="0" w:firstLine="0"/>
      </w:pPr>
    </w:p>
    <w:p w:rsidR="00E755B9" w:rsidRDefault="00E755B9" w:rsidP="005227A6">
      <w:pPr>
        <w:pStyle w:val="2"/>
      </w:pPr>
      <w:bookmarkStart w:id="344" w:name="_Toc10102"/>
      <w:bookmarkStart w:id="345" w:name="_Toc19140"/>
      <w:bookmarkStart w:id="346" w:name="_Toc14814"/>
      <w:bookmarkStart w:id="347" w:name="_Toc480485723"/>
      <w:bookmarkStart w:id="348" w:name="_Toc503860409"/>
      <w:r>
        <w:t>供应商</w:t>
      </w:r>
      <w:bookmarkEnd w:id="344"/>
      <w:bookmarkEnd w:id="345"/>
      <w:bookmarkEnd w:id="346"/>
      <w:bookmarkEnd w:id="347"/>
      <w:bookmarkEnd w:id="348"/>
    </w:p>
    <w:p w:rsidR="00E755B9" w:rsidRDefault="00E755B9" w:rsidP="005227A6">
      <w:pPr>
        <w:pStyle w:val="3"/>
      </w:pPr>
      <w:bookmarkStart w:id="349" w:name="_Toc480485724"/>
      <w:bookmarkStart w:id="350" w:name="_Toc503860410"/>
      <w:r>
        <w:t>基本信息</w:t>
      </w:r>
      <w:bookmarkEnd w:id="349"/>
      <w:bookmarkEnd w:id="350"/>
    </w:p>
    <w:p w:rsidR="00E755B9" w:rsidRDefault="00140E54" w:rsidP="00E755B9">
      <w:pPr>
        <w:ind w:firstLineChars="0" w:firstLine="0"/>
      </w:pPr>
      <w:hyperlink w:anchor="_基本信息" w:history="1">
        <w:r w:rsidR="00E755B9">
          <w:rPr>
            <w:rStyle w:val="af4"/>
          </w:rPr>
          <w:t>同</w:t>
        </w:r>
        <w:r w:rsidR="00E755B9">
          <w:rPr>
            <w:rStyle w:val="af4"/>
            <w:rFonts w:hint="eastAsia"/>
          </w:rPr>
          <w:t>3.1.1</w:t>
        </w:r>
        <w:r w:rsidR="00E755B9">
          <w:rPr>
            <w:rStyle w:val="af4"/>
            <w:rFonts w:hint="eastAsia"/>
          </w:rPr>
          <w:t>施工单位</w:t>
        </w:r>
        <w:r w:rsidR="00E755B9">
          <w:rPr>
            <w:rStyle w:val="af4"/>
          </w:rPr>
          <w:t>—</w:t>
        </w:r>
        <w:r w:rsidR="00E755B9">
          <w:rPr>
            <w:rStyle w:val="af4"/>
            <w:rFonts w:hint="eastAsia"/>
          </w:rPr>
          <w:t>基本信息。</w:t>
        </w:r>
      </w:hyperlink>
    </w:p>
    <w:p w:rsidR="00E755B9" w:rsidRDefault="00E755B9" w:rsidP="00E755B9">
      <w:pPr>
        <w:ind w:firstLineChars="0" w:firstLine="0"/>
      </w:pPr>
    </w:p>
    <w:p w:rsidR="00E755B9" w:rsidRDefault="00E755B9" w:rsidP="005227A6">
      <w:pPr>
        <w:pStyle w:val="3"/>
      </w:pPr>
      <w:bookmarkStart w:id="351" w:name="_Toc480485725"/>
      <w:bookmarkStart w:id="352" w:name="_Toc503860411"/>
      <w:r>
        <w:t>资质证书</w:t>
      </w:r>
      <w:bookmarkEnd w:id="351"/>
      <w:bookmarkEnd w:id="352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施工资质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3.1.3</w:t>
        </w:r>
        <w:r w:rsidR="00E755B9">
          <w:rPr>
            <w:rStyle w:val="af4"/>
            <w:sz w:val="21"/>
            <w:szCs w:val="21"/>
          </w:rPr>
          <w:t>施工单位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施工资质</w:t>
        </w:r>
        <w:r w:rsidR="00E755B9">
          <w:rPr>
            <w:rStyle w:val="af4"/>
            <w:rFonts w:hint="eastAsia"/>
          </w:rPr>
          <w:t>。</w:t>
        </w:r>
      </w:hyperlink>
    </w:p>
    <w:p w:rsidR="00E755B9" w:rsidRDefault="00E755B9" w:rsidP="00E755B9">
      <w:pPr>
        <w:pStyle w:val="IndentNormal"/>
        <w:ind w:firstLineChars="0" w:firstLine="0"/>
      </w:pPr>
    </w:p>
    <w:p w:rsidR="00E755B9" w:rsidRDefault="00E755B9" w:rsidP="005227A6">
      <w:pPr>
        <w:pStyle w:val="3"/>
      </w:pPr>
      <w:bookmarkStart w:id="353" w:name="_Toc480485726"/>
      <w:bookmarkStart w:id="354" w:name="_Toc503860412"/>
      <w:r>
        <w:lastRenderedPageBreak/>
        <w:t>企业业绩</w:t>
      </w:r>
      <w:bookmarkEnd w:id="353"/>
      <w:bookmarkEnd w:id="354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业绩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3.1.6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企业业绩。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55" w:name="_Toc480485727"/>
      <w:bookmarkStart w:id="356" w:name="_Toc503860413"/>
      <w:r>
        <w:t>企业获奖</w:t>
      </w:r>
      <w:bookmarkEnd w:id="355"/>
      <w:bookmarkEnd w:id="356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企业获奖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企业获奖。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357" w:name="_Toc480485728"/>
      <w:bookmarkStart w:id="358" w:name="_Toc503860414"/>
      <w:r>
        <w:t>信息披露</w:t>
      </w:r>
      <w:bookmarkEnd w:id="357"/>
      <w:bookmarkEnd w:id="358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息披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3.1.10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信息披露。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59" w:name="_Toc480485729"/>
      <w:bookmarkStart w:id="360" w:name="_Toc503860415"/>
      <w:r>
        <w:t>信用评价</w:t>
      </w:r>
      <w:bookmarkEnd w:id="359"/>
      <w:bookmarkEnd w:id="360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信用评价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3.1.11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61" w:name="_Toc480485730"/>
      <w:bookmarkStart w:id="362" w:name="_Toc503860416"/>
      <w:r>
        <w:t>主体奖惩记录</w:t>
      </w:r>
      <w:bookmarkEnd w:id="361"/>
      <w:bookmarkEnd w:id="362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主体奖惩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3.1.12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proofErr w:type="gramStart"/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主体</w:t>
        </w:r>
        <w:proofErr w:type="gramEnd"/>
        <w:r w:rsidR="00E755B9">
          <w:rPr>
            <w:rStyle w:val="af4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63" w:name="_Toc480485731"/>
      <w:bookmarkStart w:id="364" w:name="_Toc503860417"/>
      <w:r>
        <w:t>投标所需材料</w:t>
      </w:r>
      <w:bookmarkEnd w:id="363"/>
      <w:bookmarkEnd w:id="364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投标所需材料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3.1.14</w:t>
        </w:r>
        <w:r w:rsidR="00E755B9">
          <w:rPr>
            <w:rStyle w:val="af4"/>
            <w:rFonts w:hAnsi="宋体"/>
            <w:sz w:val="21"/>
            <w:szCs w:val="21"/>
          </w:rPr>
          <w:t>施工单</w:t>
        </w:r>
        <w:r w:rsidR="00E755B9">
          <w:rPr>
            <w:rStyle w:val="af4"/>
            <w:sz w:val="21"/>
            <w:szCs w:val="21"/>
          </w:rPr>
          <w:t>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投标所需材料。</w:t>
        </w:r>
      </w:hyperlink>
    </w:p>
    <w:p w:rsidR="00E755B9" w:rsidRDefault="00E755B9" w:rsidP="00E755B9">
      <w:pPr>
        <w:pStyle w:val="IndentNormal"/>
        <w:ind w:firstLine="361"/>
        <w:rPr>
          <w:b/>
        </w:rPr>
      </w:pPr>
    </w:p>
    <w:p w:rsidR="00E755B9" w:rsidRDefault="00E755B9" w:rsidP="005227A6">
      <w:pPr>
        <w:pStyle w:val="3"/>
      </w:pPr>
      <w:bookmarkStart w:id="365" w:name="_Toc480485732"/>
      <w:bookmarkStart w:id="366" w:name="_Toc503860418"/>
      <w:r>
        <w:t>未验证的修改</w:t>
      </w:r>
      <w:bookmarkEnd w:id="365"/>
      <w:bookmarkEnd w:id="366"/>
    </w:p>
    <w:p w:rsidR="00E755B9" w:rsidRDefault="00140E54" w:rsidP="00E755B9">
      <w:pPr>
        <w:pStyle w:val="IndentNormal"/>
        <w:ind w:firstLineChars="0" w:firstLine="0"/>
        <w:rPr>
          <w:rStyle w:val="af4"/>
          <w:rFonts w:hAnsi="宋体"/>
          <w:sz w:val="21"/>
          <w:szCs w:val="21"/>
        </w:rPr>
      </w:pPr>
      <w:hyperlink w:anchor="_未验证的修改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3.1.15</w:t>
        </w:r>
        <w:r w:rsidR="00E755B9">
          <w:rPr>
            <w:rStyle w:val="af4"/>
            <w:rFonts w:hAnsi="宋体"/>
            <w:sz w:val="21"/>
            <w:szCs w:val="21"/>
          </w:rPr>
          <w:t>施</w:t>
        </w:r>
        <w:r w:rsidR="00E755B9">
          <w:rPr>
            <w:rStyle w:val="af4"/>
            <w:sz w:val="21"/>
            <w:szCs w:val="21"/>
          </w:rPr>
          <w:t>工单位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Chars="0" w:firstLine="0"/>
        <w:rPr>
          <w:rStyle w:val="af4"/>
          <w:sz w:val="21"/>
          <w:szCs w:val="21"/>
        </w:rPr>
      </w:pPr>
    </w:p>
    <w:p w:rsidR="00E755B9" w:rsidRDefault="00E755B9" w:rsidP="005227A6">
      <w:pPr>
        <w:pStyle w:val="3"/>
      </w:pPr>
      <w:bookmarkStart w:id="367" w:name="_Toc480485733"/>
      <w:bookmarkStart w:id="368" w:name="_Toc503860419"/>
      <w:r>
        <w:t>变更历史</w:t>
      </w:r>
      <w:bookmarkEnd w:id="367"/>
      <w:bookmarkEnd w:id="368"/>
    </w:p>
    <w:p w:rsidR="00E755B9" w:rsidRDefault="00140E54" w:rsidP="00E755B9">
      <w:pPr>
        <w:pStyle w:val="IndentNormal"/>
        <w:ind w:firstLineChars="0" w:firstLine="0"/>
        <w:rPr>
          <w:rStyle w:val="af4"/>
          <w:sz w:val="21"/>
          <w:szCs w:val="21"/>
        </w:rPr>
      </w:pPr>
      <w:hyperlink w:anchor="_变更历史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3.1.16</w:t>
        </w:r>
        <w:r w:rsidR="00E755B9">
          <w:rPr>
            <w:rStyle w:val="af4"/>
            <w:rFonts w:hAnsi="宋体"/>
            <w:sz w:val="21"/>
            <w:szCs w:val="21"/>
          </w:rPr>
          <w:t>施工单位—</w:t>
        </w:r>
        <w:r w:rsidR="00E755B9">
          <w:rPr>
            <w:rStyle w:val="af4"/>
            <w:sz w:val="21"/>
            <w:szCs w:val="21"/>
          </w:rPr>
          <w:t>变更历史。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69" w:name="_Toc480485734"/>
      <w:bookmarkStart w:id="370" w:name="_Toc503860420"/>
      <w:r>
        <w:t>履约记录</w:t>
      </w:r>
      <w:bookmarkEnd w:id="369"/>
      <w:bookmarkEnd w:id="370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履约记录" w:history="1">
        <w:r w:rsidR="00E755B9">
          <w:rPr>
            <w:rStyle w:val="af4"/>
            <w:rFonts w:hAnsi="宋体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3.1.17</w:t>
        </w:r>
        <w:r w:rsidR="00E755B9">
          <w:rPr>
            <w:rStyle w:val="af4"/>
            <w:rFonts w:hAnsi="宋体"/>
            <w:sz w:val="21"/>
            <w:szCs w:val="21"/>
          </w:rPr>
          <w:t>施工</w:t>
        </w:r>
        <w:r w:rsidR="00E755B9">
          <w:rPr>
            <w:rStyle w:val="af4"/>
            <w:sz w:val="21"/>
            <w:szCs w:val="21"/>
          </w:rPr>
          <w:t>单位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履约记录。</w:t>
        </w:r>
      </w:hyperlink>
    </w:p>
    <w:p w:rsidR="00E755B9" w:rsidRDefault="00E755B9" w:rsidP="005227A6">
      <w:pPr>
        <w:pStyle w:val="2"/>
      </w:pPr>
      <w:bookmarkStart w:id="371" w:name="_Toc329"/>
      <w:bookmarkStart w:id="372" w:name="_Toc7873"/>
      <w:bookmarkStart w:id="373" w:name="_Toc26010"/>
      <w:bookmarkStart w:id="374" w:name="_Toc480485735"/>
      <w:bookmarkStart w:id="375" w:name="_Toc503860421"/>
      <w:r>
        <w:t>采购单位</w:t>
      </w:r>
      <w:bookmarkEnd w:id="371"/>
      <w:bookmarkEnd w:id="372"/>
      <w:bookmarkEnd w:id="373"/>
      <w:bookmarkEnd w:id="374"/>
      <w:bookmarkEnd w:id="375"/>
    </w:p>
    <w:p w:rsidR="00E755B9" w:rsidRDefault="00E755B9" w:rsidP="005227A6">
      <w:pPr>
        <w:pStyle w:val="3"/>
      </w:pPr>
      <w:bookmarkStart w:id="376" w:name="_Toc480485736"/>
      <w:bookmarkStart w:id="377" w:name="_Toc503860422"/>
      <w:r>
        <w:t>基本信息</w:t>
      </w:r>
      <w:bookmarkEnd w:id="376"/>
      <w:bookmarkEnd w:id="377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基本信息_2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</w:t>
        </w:r>
        <w:r w:rsidR="00E755B9">
          <w:rPr>
            <w:rStyle w:val="af4"/>
            <w:rFonts w:hint="eastAsia"/>
            <w:sz w:val="21"/>
            <w:szCs w:val="21"/>
          </w:rPr>
          <w:t>3</w:t>
        </w:r>
        <w:r w:rsidR="00E755B9">
          <w:rPr>
            <w:rStyle w:val="af4"/>
            <w:sz w:val="21"/>
            <w:szCs w:val="21"/>
          </w:rPr>
          <w:t>.1</w:t>
        </w:r>
        <w:r w:rsidR="00E755B9">
          <w:rPr>
            <w:rStyle w:val="af4"/>
            <w:rFonts w:hint="eastAsia"/>
            <w:sz w:val="21"/>
            <w:szCs w:val="21"/>
          </w:rPr>
          <w:t>招标人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基本信息。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78" w:name="_Toc480485737"/>
      <w:bookmarkStart w:id="379" w:name="_Toc503860423"/>
      <w:r>
        <w:t>信用评价</w:t>
      </w:r>
      <w:bookmarkEnd w:id="378"/>
      <w:bookmarkEnd w:id="379"/>
    </w:p>
    <w:p w:rsidR="00E755B9" w:rsidRDefault="00140E54" w:rsidP="00E755B9">
      <w:pPr>
        <w:pStyle w:val="IndentNormal"/>
        <w:ind w:firstLineChars="0" w:firstLine="0"/>
        <w:rPr>
          <w:sz w:val="21"/>
          <w:szCs w:val="21"/>
        </w:rPr>
      </w:pPr>
      <w:hyperlink w:anchor="_信用评价_2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</w:t>
        </w:r>
        <w:r w:rsidR="00E755B9">
          <w:rPr>
            <w:rStyle w:val="af4"/>
            <w:rFonts w:hint="eastAsia"/>
            <w:sz w:val="21"/>
            <w:szCs w:val="21"/>
          </w:rPr>
          <w:t>3</w:t>
        </w:r>
        <w:r w:rsidR="00E755B9">
          <w:rPr>
            <w:rStyle w:val="af4"/>
            <w:sz w:val="21"/>
            <w:szCs w:val="21"/>
          </w:rPr>
          <w:t>.</w:t>
        </w:r>
        <w:r w:rsidR="00E755B9">
          <w:rPr>
            <w:rStyle w:val="af4"/>
            <w:rFonts w:hint="eastAsia"/>
            <w:sz w:val="21"/>
            <w:szCs w:val="21"/>
          </w:rPr>
          <w:t>4</w:t>
        </w:r>
        <w:r w:rsidR="00E755B9">
          <w:rPr>
            <w:rStyle w:val="af4"/>
            <w:sz w:val="21"/>
            <w:szCs w:val="21"/>
          </w:rPr>
          <w:t>招</w:t>
        </w:r>
        <w:r w:rsidR="00E755B9">
          <w:rPr>
            <w:rStyle w:val="af4"/>
            <w:rFonts w:hint="eastAsia"/>
            <w:sz w:val="21"/>
            <w:szCs w:val="21"/>
          </w:rPr>
          <w:t>标人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sz w:val="21"/>
            <w:szCs w:val="21"/>
          </w:rPr>
          <w:t>信用评价。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80" w:name="_Toc480485738"/>
      <w:bookmarkStart w:id="381" w:name="_Toc503860424"/>
      <w:r>
        <w:t>主体奖惩记录</w:t>
      </w:r>
      <w:bookmarkEnd w:id="380"/>
      <w:bookmarkEnd w:id="381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主体奖惩记录_2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3.3</w:t>
        </w:r>
        <w:r w:rsidR="00E755B9">
          <w:rPr>
            <w:rStyle w:val="af4"/>
            <w:rFonts w:hint="eastAsia"/>
            <w:sz w:val="21"/>
            <w:szCs w:val="21"/>
          </w:rPr>
          <w:t>.6</w:t>
        </w:r>
        <w:r w:rsidR="00E755B9">
          <w:rPr>
            <w:rStyle w:val="af4"/>
            <w:rFonts w:hint="eastAsia"/>
            <w:sz w:val="21"/>
            <w:szCs w:val="21"/>
          </w:rPr>
          <w:t>招标人</w:t>
        </w:r>
        <w:proofErr w:type="gramStart"/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主体</w:t>
        </w:r>
        <w:proofErr w:type="gramEnd"/>
        <w:r w:rsidR="00E755B9">
          <w:rPr>
            <w:rStyle w:val="af4"/>
            <w:rFonts w:hint="eastAsia"/>
            <w:sz w:val="21"/>
            <w:szCs w:val="21"/>
          </w:rPr>
          <w:t>奖惩记录。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82" w:name="_Toc480485739"/>
      <w:bookmarkStart w:id="383" w:name="_Toc503860425"/>
      <w:r>
        <w:t>未验证的修改</w:t>
      </w:r>
      <w:bookmarkEnd w:id="382"/>
      <w:bookmarkEnd w:id="383"/>
    </w:p>
    <w:p w:rsidR="00E755B9" w:rsidRDefault="00140E54" w:rsidP="00E755B9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未验证的修改_2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3.3.7</w:t>
        </w:r>
        <w:r w:rsidR="00E755B9">
          <w:rPr>
            <w:rStyle w:val="af4"/>
            <w:sz w:val="21"/>
            <w:szCs w:val="21"/>
          </w:rPr>
          <w:t>招标</w:t>
        </w:r>
        <w:r w:rsidR="00E755B9">
          <w:rPr>
            <w:rStyle w:val="af4"/>
            <w:rFonts w:hint="eastAsia"/>
            <w:sz w:val="21"/>
            <w:szCs w:val="21"/>
          </w:rPr>
          <w:t>人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未验证的修改。</w:t>
        </w:r>
      </w:hyperlink>
    </w:p>
    <w:p w:rsidR="00E755B9" w:rsidRDefault="00E755B9" w:rsidP="00E755B9">
      <w:pPr>
        <w:pStyle w:val="IndentNormal"/>
        <w:ind w:firstLine="360"/>
      </w:pPr>
    </w:p>
    <w:p w:rsidR="00E755B9" w:rsidRDefault="00E755B9" w:rsidP="005227A6">
      <w:pPr>
        <w:pStyle w:val="3"/>
      </w:pPr>
      <w:bookmarkStart w:id="384" w:name="_Toc480485740"/>
      <w:bookmarkStart w:id="385" w:name="_Toc503860426"/>
      <w:r>
        <w:t>变更历史</w:t>
      </w:r>
      <w:bookmarkEnd w:id="384"/>
      <w:bookmarkEnd w:id="385"/>
    </w:p>
    <w:p w:rsidR="003079E8" w:rsidRPr="00CC517A" w:rsidRDefault="00140E54" w:rsidP="00CC517A">
      <w:pPr>
        <w:pStyle w:val="IndentNormal"/>
        <w:ind w:firstLineChars="0" w:firstLine="0"/>
        <w:rPr>
          <w:color w:val="0000FF"/>
          <w:sz w:val="21"/>
          <w:szCs w:val="21"/>
          <w:u w:val="single"/>
        </w:rPr>
      </w:pPr>
      <w:hyperlink w:anchor="_变更历史_2" w:history="1">
        <w:r w:rsidR="00E755B9">
          <w:rPr>
            <w:rStyle w:val="af4"/>
            <w:sz w:val="21"/>
            <w:szCs w:val="21"/>
          </w:rPr>
          <w:t>同</w:t>
        </w:r>
        <w:r w:rsidR="00E755B9">
          <w:rPr>
            <w:rStyle w:val="af4"/>
            <w:sz w:val="21"/>
            <w:szCs w:val="21"/>
          </w:rPr>
          <w:t>3.38</w:t>
        </w:r>
        <w:r w:rsidR="00E755B9">
          <w:rPr>
            <w:rStyle w:val="af4"/>
            <w:sz w:val="21"/>
            <w:szCs w:val="21"/>
          </w:rPr>
          <w:t>招标</w:t>
        </w:r>
        <w:r w:rsidR="00E755B9">
          <w:rPr>
            <w:rStyle w:val="af4"/>
            <w:rFonts w:hint="eastAsia"/>
            <w:sz w:val="21"/>
            <w:szCs w:val="21"/>
          </w:rPr>
          <w:t>人</w:t>
        </w:r>
        <w:r w:rsidR="00E755B9">
          <w:rPr>
            <w:rStyle w:val="af4"/>
            <w:sz w:val="21"/>
            <w:szCs w:val="21"/>
          </w:rPr>
          <w:t>—</w:t>
        </w:r>
        <w:r w:rsidR="00E755B9">
          <w:rPr>
            <w:rStyle w:val="af4"/>
            <w:rFonts w:hint="eastAsia"/>
            <w:sz w:val="21"/>
            <w:szCs w:val="21"/>
          </w:rPr>
          <w:t>变更历史。</w:t>
        </w:r>
      </w:hyperlink>
    </w:p>
    <w:sectPr w:rsidR="003079E8" w:rsidRPr="00CC517A" w:rsidSect="00CA7FE5">
      <w:headerReference w:type="even" r:id="rId203"/>
      <w:headerReference w:type="default" r:id="rId204"/>
      <w:footerReference w:type="even" r:id="rId205"/>
      <w:footerReference w:type="default" r:id="rId206"/>
      <w:headerReference w:type="first" r:id="rId207"/>
      <w:footerReference w:type="first" r:id="rId208"/>
      <w:pgSz w:w="11906" w:h="16838"/>
      <w:pgMar w:top="1440" w:right="1797" w:bottom="1440" w:left="1843" w:header="454" w:footer="680" w:gutter="0"/>
      <w:pgNumType w:start="0"/>
      <w:cols w:space="720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0E54" w:rsidRDefault="00140E54">
      <w:pPr>
        <w:spacing w:line="240" w:lineRule="auto"/>
      </w:pPr>
      <w:r>
        <w:separator/>
      </w:r>
    </w:p>
  </w:endnote>
  <w:endnote w:type="continuationSeparator" w:id="0">
    <w:p w:rsidR="00140E54" w:rsidRDefault="00140E5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楷体_GB2312">
    <w:altName w:val="楷体"/>
    <w:charset w:val="86"/>
    <w:family w:val="modern"/>
    <w:pitch w:val="default"/>
    <w:sig w:usb0="00000001" w:usb1="080E0000" w:usb2="00000000" w:usb3="00000000" w:csb0="0004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_GB2312">
    <w:altName w:val="仿宋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新魏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71E98" w:rsidRDefault="00671E98">
    <w:pPr>
      <w:pStyle w:val="ac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71E98" w:rsidRDefault="00671E98">
    <w:pPr>
      <w:pStyle w:val="ac"/>
      <w:pBdr>
        <w:top w:val="single" w:sz="24" w:space="5" w:color="9BBB59"/>
      </w:pBdr>
      <w:wordWrap w:val="0"/>
      <w:spacing w:line="240" w:lineRule="auto"/>
      <w:ind w:firstLine="360"/>
      <w:jc w:val="right"/>
      <w:rPr>
        <w:lang w:val="zh-CN"/>
      </w:rPr>
    </w:pPr>
    <w:r>
      <w:rPr>
        <w:rFonts w:hint="eastAsia"/>
        <w:lang w:val="zh-CN"/>
      </w:rPr>
      <w:t>江苏国泰新点软件有限公司</w:t>
    </w:r>
    <w:r w:rsidRPr="004821EA">
      <w:rPr>
        <w:rFonts w:hint="eastAsia"/>
        <w:lang w:val="zh-CN"/>
      </w:rPr>
      <w:t>0512</w:t>
    </w:r>
    <w:r>
      <w:rPr>
        <w:rFonts w:hint="eastAsia"/>
        <w:lang w:val="zh-CN"/>
      </w:rPr>
      <w:t>-</w:t>
    </w:r>
    <w:r w:rsidRPr="004821EA">
      <w:rPr>
        <w:rFonts w:hint="eastAsia"/>
        <w:lang w:val="zh-CN"/>
      </w:rPr>
      <w:t>58188000</w:t>
    </w:r>
    <w:r>
      <w:rPr>
        <w:rFonts w:hint="eastAsia"/>
        <w:lang w:val="zh-CN"/>
      </w:rPr>
      <w:t xml:space="preserve">                    </w:t>
    </w:r>
    <w:r>
      <w:fldChar w:fldCharType="begin"/>
    </w:r>
    <w:r>
      <w:instrText xml:space="preserve"> PAGE </w:instrText>
    </w:r>
    <w:r>
      <w:fldChar w:fldCharType="separate"/>
    </w:r>
    <w:r w:rsidR="0053534D">
      <w:rPr>
        <w:noProof/>
      </w:rPr>
      <w:t>1</w:t>
    </w:r>
    <w:r>
      <w:fldChar w:fldCharType="end"/>
    </w:r>
    <w:r>
      <w:rPr>
        <w:lang w:val="zh-CN"/>
      </w:rPr>
      <w:t xml:space="preserve"> /</w:t>
    </w:r>
    <w:r>
      <w:rPr>
        <w:rFonts w:hint="eastAsia"/>
      </w:rPr>
      <w:t>37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71E98" w:rsidRDefault="00671E98">
    <w:pPr>
      <w:pStyle w:val="ac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0E54" w:rsidRDefault="00140E54">
      <w:pPr>
        <w:spacing w:line="240" w:lineRule="auto"/>
      </w:pPr>
      <w:r>
        <w:separator/>
      </w:r>
    </w:p>
  </w:footnote>
  <w:footnote w:type="continuationSeparator" w:id="0">
    <w:p w:rsidR="00140E54" w:rsidRDefault="00140E5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71E98" w:rsidRDefault="00671E98">
    <w:pPr>
      <w:pStyle w:val="ad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71E98" w:rsidRDefault="00671E98">
    <w:pPr>
      <w:pStyle w:val="ad"/>
      <w:pBdr>
        <w:bottom w:val="thickThinSmallGap" w:sz="24" w:space="1" w:color="622423"/>
      </w:pBdr>
      <w:spacing w:line="240" w:lineRule="auto"/>
      <w:ind w:firstLineChars="0" w:firstLine="0"/>
      <w:jc w:val="left"/>
    </w:pPr>
    <w:r>
      <w:rPr>
        <w:rFonts w:ascii="宋体" w:hAnsi="宋体"/>
        <w:noProof/>
      </w:rPr>
      <w:drawing>
        <wp:inline distT="0" distB="0" distL="0" distR="0">
          <wp:extent cx="600075" cy="304800"/>
          <wp:effectExtent l="0" t="0" r="9525" b="0"/>
          <wp:docPr id="157" name="图片框 10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框 102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075" cy="304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Cambria" w:hAnsi="Cambria" w:hint="eastAsia"/>
      </w:rPr>
      <w:t>操作手册</w:t>
    </w:r>
    <w:r>
      <w:rPr>
        <w:rFonts w:ascii="Cambria" w:hAnsi="Cambria" w:hint="eastAsia"/>
      </w:rPr>
      <w:t xml:space="preserve">                              </w:t>
    </w:r>
    <w:r>
      <w:t>CS-XM-</w:t>
    </w:r>
    <w:r>
      <w:rPr>
        <w:rFonts w:hint="eastAsia"/>
      </w:rPr>
      <w:t>CZSC</w:t>
    </w:r>
    <w:r w:rsidRPr="008D0FDE">
      <w:rPr>
        <w:rFonts w:asciiTheme="minorEastAsia" w:eastAsiaTheme="minorEastAsia" w:hAnsiTheme="minorEastAsia" w:hint="eastAsia"/>
        <w:color w:val="000000"/>
      </w:rPr>
      <w:t>张家港</w:t>
    </w:r>
    <w:r w:rsidRPr="004821EA">
      <w:rPr>
        <w:rFonts w:eastAsia="微软雅黑" w:hint="eastAsia"/>
        <w:color w:val="000000"/>
      </w:rPr>
      <w:t>2013021904</w:t>
    </w:r>
    <w:r>
      <w:rPr>
        <w:rFonts w:hint="eastAsia"/>
        <w:color w:val="000000"/>
      </w:rPr>
      <w:t>-TB001</w:t>
    </w:r>
    <w:r>
      <w:t xml:space="preserve">  V</w:t>
    </w:r>
    <w:r w:rsidRPr="004821EA">
      <w:rPr>
        <w:rFonts w:hint="eastAsia"/>
      </w:rPr>
      <w:t>1</w:t>
    </w:r>
    <w:r>
      <w:t>.</w:t>
    </w:r>
    <w:r w:rsidRPr="004821EA">
      <w:rPr>
        <w:rFonts w:hint="eastAsia"/>
      </w:rPr>
      <w:t>0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71E98" w:rsidRDefault="00671E98">
    <w:pPr>
      <w:pStyle w:val="ad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C682F"/>
    <w:multiLevelType w:val="multilevel"/>
    <w:tmpl w:val="010C682F"/>
    <w:lvl w:ilvl="0">
      <w:start w:val="1"/>
      <w:numFmt w:val="bullet"/>
      <w:lvlText w:val=""/>
      <w:lvlJc w:val="left"/>
      <w:pPr>
        <w:ind w:left="842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2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2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2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2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2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2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2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2" w:hanging="420"/>
      </w:pPr>
      <w:rPr>
        <w:rFonts w:ascii="Wingdings" w:hAnsi="Wingdings" w:hint="default"/>
      </w:rPr>
    </w:lvl>
  </w:abstractNum>
  <w:abstractNum w:abstractNumId="1" w15:restartNumberingAfterBreak="0">
    <w:nsid w:val="016E0BD1"/>
    <w:multiLevelType w:val="hybridMultilevel"/>
    <w:tmpl w:val="18F84000"/>
    <w:lvl w:ilvl="0" w:tplc="07021398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01A241D8"/>
    <w:multiLevelType w:val="hybridMultilevel"/>
    <w:tmpl w:val="DF78C27E"/>
    <w:lvl w:ilvl="0" w:tplc="05889DEE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049B4F3B"/>
    <w:multiLevelType w:val="hybridMultilevel"/>
    <w:tmpl w:val="6A9EBE64"/>
    <w:lvl w:ilvl="0" w:tplc="A8240AC0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" w15:restartNumberingAfterBreak="0">
    <w:nsid w:val="066509CA"/>
    <w:multiLevelType w:val="hybridMultilevel"/>
    <w:tmpl w:val="790EAE5E"/>
    <w:lvl w:ilvl="0" w:tplc="A7145334">
      <w:start w:val="1"/>
      <w:numFmt w:val="decimal"/>
      <w:lvlText w:val="%1、"/>
      <w:lvlJc w:val="left"/>
      <w:pPr>
        <w:ind w:left="65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130" w:hanging="420"/>
      </w:pPr>
    </w:lvl>
    <w:lvl w:ilvl="2" w:tplc="0409001B" w:tentative="1">
      <w:start w:val="1"/>
      <w:numFmt w:val="lowerRoman"/>
      <w:lvlText w:val="%3."/>
      <w:lvlJc w:val="right"/>
      <w:pPr>
        <w:ind w:left="1550" w:hanging="420"/>
      </w:pPr>
    </w:lvl>
    <w:lvl w:ilvl="3" w:tplc="0409000F" w:tentative="1">
      <w:start w:val="1"/>
      <w:numFmt w:val="decimal"/>
      <w:lvlText w:val="%4."/>
      <w:lvlJc w:val="left"/>
      <w:pPr>
        <w:ind w:left="1970" w:hanging="420"/>
      </w:pPr>
    </w:lvl>
    <w:lvl w:ilvl="4" w:tplc="04090019" w:tentative="1">
      <w:start w:val="1"/>
      <w:numFmt w:val="lowerLetter"/>
      <w:lvlText w:val="%5)"/>
      <w:lvlJc w:val="left"/>
      <w:pPr>
        <w:ind w:left="2390" w:hanging="420"/>
      </w:pPr>
    </w:lvl>
    <w:lvl w:ilvl="5" w:tplc="0409001B" w:tentative="1">
      <w:start w:val="1"/>
      <w:numFmt w:val="lowerRoman"/>
      <w:lvlText w:val="%6."/>
      <w:lvlJc w:val="right"/>
      <w:pPr>
        <w:ind w:left="2810" w:hanging="420"/>
      </w:pPr>
    </w:lvl>
    <w:lvl w:ilvl="6" w:tplc="0409000F" w:tentative="1">
      <w:start w:val="1"/>
      <w:numFmt w:val="decimal"/>
      <w:lvlText w:val="%7."/>
      <w:lvlJc w:val="left"/>
      <w:pPr>
        <w:ind w:left="3230" w:hanging="420"/>
      </w:pPr>
    </w:lvl>
    <w:lvl w:ilvl="7" w:tplc="04090019" w:tentative="1">
      <w:start w:val="1"/>
      <w:numFmt w:val="lowerLetter"/>
      <w:lvlText w:val="%8)"/>
      <w:lvlJc w:val="left"/>
      <w:pPr>
        <w:ind w:left="3650" w:hanging="420"/>
      </w:pPr>
    </w:lvl>
    <w:lvl w:ilvl="8" w:tplc="0409001B" w:tentative="1">
      <w:start w:val="1"/>
      <w:numFmt w:val="lowerRoman"/>
      <w:lvlText w:val="%9."/>
      <w:lvlJc w:val="right"/>
      <w:pPr>
        <w:ind w:left="4070" w:hanging="420"/>
      </w:pPr>
    </w:lvl>
  </w:abstractNum>
  <w:abstractNum w:abstractNumId="5" w15:restartNumberingAfterBreak="0">
    <w:nsid w:val="090C3DB4"/>
    <w:multiLevelType w:val="hybridMultilevel"/>
    <w:tmpl w:val="F6DC0F04"/>
    <w:lvl w:ilvl="0" w:tplc="8A00952A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" w15:restartNumberingAfterBreak="0">
    <w:nsid w:val="0B363CDB"/>
    <w:multiLevelType w:val="multilevel"/>
    <w:tmpl w:val="0B363CDB"/>
    <w:lvl w:ilvl="0">
      <w:start w:val="1"/>
      <w:numFmt w:val="decimalEnclosedCircle"/>
      <w:lvlText w:val="%1"/>
      <w:lvlJc w:val="left"/>
      <w:pPr>
        <w:ind w:left="796" w:hanging="360"/>
      </w:pPr>
      <w:rPr>
        <w:rFonts w:cs="宋体"/>
      </w:rPr>
    </w:lvl>
    <w:lvl w:ilvl="1">
      <w:start w:val="1"/>
      <w:numFmt w:val="lowerLetter"/>
      <w:lvlText w:val="%2)"/>
      <w:lvlJc w:val="left"/>
      <w:pPr>
        <w:ind w:left="1276" w:hanging="420"/>
      </w:pPr>
    </w:lvl>
    <w:lvl w:ilvl="2">
      <w:start w:val="1"/>
      <w:numFmt w:val="lowerRoman"/>
      <w:lvlText w:val="%3."/>
      <w:lvlJc w:val="right"/>
      <w:pPr>
        <w:ind w:left="1696" w:hanging="420"/>
      </w:pPr>
    </w:lvl>
    <w:lvl w:ilvl="3">
      <w:start w:val="1"/>
      <w:numFmt w:val="decimal"/>
      <w:lvlText w:val="%4."/>
      <w:lvlJc w:val="left"/>
      <w:pPr>
        <w:ind w:left="2116" w:hanging="420"/>
      </w:pPr>
    </w:lvl>
    <w:lvl w:ilvl="4">
      <w:start w:val="1"/>
      <w:numFmt w:val="lowerLetter"/>
      <w:lvlText w:val="%5)"/>
      <w:lvlJc w:val="left"/>
      <w:pPr>
        <w:ind w:left="2536" w:hanging="420"/>
      </w:pPr>
    </w:lvl>
    <w:lvl w:ilvl="5">
      <w:start w:val="1"/>
      <w:numFmt w:val="lowerRoman"/>
      <w:lvlText w:val="%6."/>
      <w:lvlJc w:val="right"/>
      <w:pPr>
        <w:ind w:left="2956" w:hanging="420"/>
      </w:pPr>
    </w:lvl>
    <w:lvl w:ilvl="6">
      <w:start w:val="1"/>
      <w:numFmt w:val="decimal"/>
      <w:lvlText w:val="%7."/>
      <w:lvlJc w:val="left"/>
      <w:pPr>
        <w:ind w:left="3376" w:hanging="420"/>
      </w:pPr>
    </w:lvl>
    <w:lvl w:ilvl="7">
      <w:start w:val="1"/>
      <w:numFmt w:val="lowerLetter"/>
      <w:lvlText w:val="%8)"/>
      <w:lvlJc w:val="left"/>
      <w:pPr>
        <w:ind w:left="3796" w:hanging="420"/>
      </w:pPr>
    </w:lvl>
    <w:lvl w:ilvl="8">
      <w:start w:val="1"/>
      <w:numFmt w:val="lowerRoman"/>
      <w:lvlText w:val="%9."/>
      <w:lvlJc w:val="right"/>
      <w:pPr>
        <w:ind w:left="4216" w:hanging="420"/>
      </w:pPr>
    </w:lvl>
  </w:abstractNum>
  <w:abstractNum w:abstractNumId="7" w15:restartNumberingAfterBreak="0">
    <w:nsid w:val="0BFE302E"/>
    <w:multiLevelType w:val="hybridMultilevel"/>
    <w:tmpl w:val="C7E07E16"/>
    <w:lvl w:ilvl="0" w:tplc="773CB73A">
      <w:start w:val="1"/>
      <w:numFmt w:val="decimal"/>
      <w:lvlText w:val="%1、"/>
      <w:lvlJc w:val="left"/>
      <w:pPr>
        <w:ind w:left="675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155" w:hanging="420"/>
      </w:pPr>
    </w:lvl>
    <w:lvl w:ilvl="2" w:tplc="0409001B" w:tentative="1">
      <w:start w:val="1"/>
      <w:numFmt w:val="lowerRoman"/>
      <w:lvlText w:val="%3."/>
      <w:lvlJc w:val="right"/>
      <w:pPr>
        <w:ind w:left="1575" w:hanging="420"/>
      </w:pPr>
    </w:lvl>
    <w:lvl w:ilvl="3" w:tplc="0409000F" w:tentative="1">
      <w:start w:val="1"/>
      <w:numFmt w:val="decimal"/>
      <w:lvlText w:val="%4."/>
      <w:lvlJc w:val="left"/>
      <w:pPr>
        <w:ind w:left="1995" w:hanging="420"/>
      </w:pPr>
    </w:lvl>
    <w:lvl w:ilvl="4" w:tplc="04090019" w:tentative="1">
      <w:start w:val="1"/>
      <w:numFmt w:val="lowerLetter"/>
      <w:lvlText w:val="%5)"/>
      <w:lvlJc w:val="left"/>
      <w:pPr>
        <w:ind w:left="2415" w:hanging="420"/>
      </w:pPr>
    </w:lvl>
    <w:lvl w:ilvl="5" w:tplc="0409001B" w:tentative="1">
      <w:start w:val="1"/>
      <w:numFmt w:val="lowerRoman"/>
      <w:lvlText w:val="%6."/>
      <w:lvlJc w:val="right"/>
      <w:pPr>
        <w:ind w:left="2835" w:hanging="420"/>
      </w:pPr>
    </w:lvl>
    <w:lvl w:ilvl="6" w:tplc="0409000F" w:tentative="1">
      <w:start w:val="1"/>
      <w:numFmt w:val="decimal"/>
      <w:lvlText w:val="%7."/>
      <w:lvlJc w:val="left"/>
      <w:pPr>
        <w:ind w:left="3255" w:hanging="420"/>
      </w:pPr>
    </w:lvl>
    <w:lvl w:ilvl="7" w:tplc="04090019" w:tentative="1">
      <w:start w:val="1"/>
      <w:numFmt w:val="lowerLetter"/>
      <w:lvlText w:val="%8)"/>
      <w:lvlJc w:val="left"/>
      <w:pPr>
        <w:ind w:left="3675" w:hanging="420"/>
      </w:pPr>
    </w:lvl>
    <w:lvl w:ilvl="8" w:tplc="0409001B" w:tentative="1">
      <w:start w:val="1"/>
      <w:numFmt w:val="lowerRoman"/>
      <w:lvlText w:val="%9."/>
      <w:lvlJc w:val="right"/>
      <w:pPr>
        <w:ind w:left="4095" w:hanging="420"/>
      </w:pPr>
    </w:lvl>
  </w:abstractNum>
  <w:abstractNum w:abstractNumId="8" w15:restartNumberingAfterBreak="0">
    <w:nsid w:val="12C00957"/>
    <w:multiLevelType w:val="hybridMultilevel"/>
    <w:tmpl w:val="34C86ADA"/>
    <w:lvl w:ilvl="0" w:tplc="A6C69196">
      <w:start w:val="1"/>
      <w:numFmt w:val="decimal"/>
      <w:lvlText w:val="%1、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9" w15:restartNumberingAfterBreak="0">
    <w:nsid w:val="16783C51"/>
    <w:multiLevelType w:val="hybridMultilevel"/>
    <w:tmpl w:val="03701DE4"/>
    <w:lvl w:ilvl="0" w:tplc="2878F138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" w15:restartNumberingAfterBreak="0">
    <w:nsid w:val="185A6534"/>
    <w:multiLevelType w:val="hybridMultilevel"/>
    <w:tmpl w:val="45CAD410"/>
    <w:lvl w:ilvl="0" w:tplc="021EB89C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222A6347"/>
    <w:multiLevelType w:val="hybridMultilevel"/>
    <w:tmpl w:val="5A804E96"/>
    <w:lvl w:ilvl="0" w:tplc="6502810A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2" w15:restartNumberingAfterBreak="0">
    <w:nsid w:val="24934AEF"/>
    <w:multiLevelType w:val="hybridMultilevel"/>
    <w:tmpl w:val="5DB8DC3C"/>
    <w:lvl w:ilvl="0" w:tplc="665680A0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3" w15:restartNumberingAfterBreak="0">
    <w:nsid w:val="280509EF"/>
    <w:multiLevelType w:val="hybridMultilevel"/>
    <w:tmpl w:val="9EC2ED50"/>
    <w:lvl w:ilvl="0" w:tplc="8F7ACCC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4" w15:restartNumberingAfterBreak="0">
    <w:nsid w:val="2DE03925"/>
    <w:multiLevelType w:val="hybridMultilevel"/>
    <w:tmpl w:val="54025210"/>
    <w:lvl w:ilvl="0" w:tplc="B66CCD80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5" w15:restartNumberingAfterBreak="0">
    <w:nsid w:val="2F5B73EB"/>
    <w:multiLevelType w:val="multilevel"/>
    <w:tmpl w:val="2F5B73EB"/>
    <w:lvl w:ilvl="0">
      <w:start w:val="1"/>
      <w:numFmt w:val="decimalEnclosedCircle"/>
      <w:lvlText w:val="%1"/>
      <w:lvlJc w:val="left"/>
      <w:pPr>
        <w:ind w:left="780" w:hanging="360"/>
      </w:pPr>
      <w:rPr>
        <w:rFonts w:hint="default"/>
        <w:color w:val="FF0000"/>
        <w:sz w:val="21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6" w15:restartNumberingAfterBreak="0">
    <w:nsid w:val="32DC4E86"/>
    <w:multiLevelType w:val="hybridMultilevel"/>
    <w:tmpl w:val="60B09738"/>
    <w:lvl w:ilvl="0" w:tplc="AA421570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7" w15:restartNumberingAfterBreak="0">
    <w:nsid w:val="35B766C0"/>
    <w:multiLevelType w:val="multilevel"/>
    <w:tmpl w:val="35B766C0"/>
    <w:lvl w:ilvl="0">
      <w:start w:val="1"/>
      <w:numFmt w:val="decimalEnclosedCircle"/>
      <w:lvlText w:val="%1"/>
      <w:lvlJc w:val="left"/>
      <w:pPr>
        <w:ind w:left="780" w:hanging="360"/>
      </w:pPr>
      <w:rPr>
        <w:rFonts w:ascii="宋体" w:hAnsi="宋体"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8" w15:restartNumberingAfterBreak="0">
    <w:nsid w:val="397865E4"/>
    <w:multiLevelType w:val="hybridMultilevel"/>
    <w:tmpl w:val="0FDCC482"/>
    <w:lvl w:ilvl="0" w:tplc="2A4A9F8A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9" w15:restartNumberingAfterBreak="0">
    <w:nsid w:val="3E672527"/>
    <w:multiLevelType w:val="hybridMultilevel"/>
    <w:tmpl w:val="BC8E19BC"/>
    <w:lvl w:ilvl="0" w:tplc="7F2C3EF2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0" w15:restartNumberingAfterBreak="0">
    <w:nsid w:val="43FD7E83"/>
    <w:multiLevelType w:val="hybridMultilevel"/>
    <w:tmpl w:val="451A50B8"/>
    <w:lvl w:ilvl="0" w:tplc="F1D28D78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1" w15:restartNumberingAfterBreak="0">
    <w:nsid w:val="46920857"/>
    <w:multiLevelType w:val="hybridMultilevel"/>
    <w:tmpl w:val="FE3C0642"/>
    <w:lvl w:ilvl="0" w:tplc="63DEC880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2" w15:restartNumberingAfterBreak="0">
    <w:nsid w:val="46F6004E"/>
    <w:multiLevelType w:val="hybridMultilevel"/>
    <w:tmpl w:val="0C3EF7EC"/>
    <w:lvl w:ilvl="0" w:tplc="673CFBB6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3" w15:restartNumberingAfterBreak="0">
    <w:nsid w:val="46F6138D"/>
    <w:multiLevelType w:val="hybridMultilevel"/>
    <w:tmpl w:val="08064822"/>
    <w:lvl w:ilvl="0" w:tplc="049C13AC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4" w15:restartNumberingAfterBreak="0">
    <w:nsid w:val="4D433BE5"/>
    <w:multiLevelType w:val="hybridMultilevel"/>
    <w:tmpl w:val="23BADE9A"/>
    <w:lvl w:ilvl="0" w:tplc="627488EC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5" w15:restartNumberingAfterBreak="0">
    <w:nsid w:val="4FD432DD"/>
    <w:multiLevelType w:val="hybridMultilevel"/>
    <w:tmpl w:val="BFF6D716"/>
    <w:lvl w:ilvl="0" w:tplc="F5E273AA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6" w15:restartNumberingAfterBreak="0">
    <w:nsid w:val="535DF788"/>
    <w:multiLevelType w:val="singleLevel"/>
    <w:tmpl w:val="535DF788"/>
    <w:lvl w:ilvl="0">
      <w:start w:val="1"/>
      <w:numFmt w:val="decimal"/>
      <w:suff w:val="nothing"/>
      <w:lvlText w:val="%1、"/>
      <w:lvlJc w:val="left"/>
    </w:lvl>
  </w:abstractNum>
  <w:abstractNum w:abstractNumId="27" w15:restartNumberingAfterBreak="0">
    <w:nsid w:val="55195F0F"/>
    <w:multiLevelType w:val="hybridMultilevel"/>
    <w:tmpl w:val="FF24C546"/>
    <w:lvl w:ilvl="0" w:tplc="E49AAC78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8" w15:restartNumberingAfterBreak="0">
    <w:nsid w:val="580872CA"/>
    <w:multiLevelType w:val="multilevel"/>
    <w:tmpl w:val="580872CA"/>
    <w:lvl w:ilvl="0">
      <w:start w:val="1"/>
      <w:numFmt w:val="chineseCountingThousand"/>
      <w:lvlText w:val="%1、"/>
      <w:lvlJc w:val="left"/>
      <w:pPr>
        <w:ind w:left="420" w:hanging="420"/>
      </w:pPr>
    </w:lvl>
    <w:lvl w:ilvl="1">
      <w:start w:val="1"/>
      <w:numFmt w:val="decimalEnclosedCircle"/>
      <w:lvlText w:val="%2"/>
      <w:lvlJc w:val="left"/>
      <w:pPr>
        <w:ind w:left="786" w:hanging="360"/>
      </w:pPr>
      <w:rPr>
        <w:rFonts w:hint="default"/>
        <w:color w:val="FF0000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9" w15:restartNumberingAfterBreak="0">
    <w:nsid w:val="5BEB10F5"/>
    <w:multiLevelType w:val="hybridMultilevel"/>
    <w:tmpl w:val="AACCEDCE"/>
    <w:lvl w:ilvl="0" w:tplc="A626A2DC">
      <w:start w:val="1"/>
      <w:numFmt w:val="decimal"/>
      <w:lvlText w:val="%1、"/>
      <w:lvlJc w:val="left"/>
      <w:pPr>
        <w:ind w:left="786" w:hanging="36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30" w15:restartNumberingAfterBreak="0">
    <w:nsid w:val="5C4C21CA"/>
    <w:multiLevelType w:val="multilevel"/>
    <w:tmpl w:val="E062C88C"/>
    <w:lvl w:ilvl="0">
      <w:start w:val="1"/>
      <w:numFmt w:val="chineseCountingThousand"/>
      <w:pStyle w:val="1"/>
      <w:lvlText w:val="%1、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2"/>
      <w:isLgl/>
      <w:lvlText w:val="%1.%2、"/>
      <w:lvlJc w:val="left"/>
      <w:pPr>
        <w:ind w:left="284" w:hanging="28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3"/>
      <w:isLgl/>
      <w:lvlText w:val="%1.%2.%3、"/>
      <w:lvlJc w:val="left"/>
      <w:pPr>
        <w:ind w:left="689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 w:tentative="1">
      <w:start w:val="1"/>
      <w:numFmt w:val="decimal"/>
      <w:pStyle w:val="4"/>
      <w:isLgl/>
      <w:lvlText w:val="%1.%2.%3.%4、"/>
      <w:lvlJc w:val="left"/>
      <w:pPr>
        <w:ind w:left="833" w:hanging="864"/>
      </w:pPr>
      <w:rPr>
        <w:rFonts w:ascii="Times New Roman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1">
      <w:start w:val="1"/>
      <w:numFmt w:val="decimal"/>
      <w:pStyle w:val="5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1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1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1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1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31" w15:restartNumberingAfterBreak="0">
    <w:nsid w:val="628E244A"/>
    <w:multiLevelType w:val="hybridMultilevel"/>
    <w:tmpl w:val="6E482966"/>
    <w:lvl w:ilvl="0" w:tplc="9000E6D8">
      <w:start w:val="1"/>
      <w:numFmt w:val="decimal"/>
      <w:lvlText w:val="%1、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32" w15:restartNumberingAfterBreak="0">
    <w:nsid w:val="6347696F"/>
    <w:multiLevelType w:val="hybridMultilevel"/>
    <w:tmpl w:val="3DB4989A"/>
    <w:lvl w:ilvl="0" w:tplc="826CCEDA">
      <w:start w:val="1"/>
      <w:numFmt w:val="decimal"/>
      <w:lvlText w:val="（%1）"/>
      <w:lvlJc w:val="left"/>
      <w:pPr>
        <w:ind w:left="1144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4" w:hanging="420"/>
      </w:pPr>
    </w:lvl>
    <w:lvl w:ilvl="2" w:tplc="0409001B" w:tentative="1">
      <w:start w:val="1"/>
      <w:numFmt w:val="lowerRoman"/>
      <w:lvlText w:val="%3."/>
      <w:lvlJc w:val="right"/>
      <w:pPr>
        <w:ind w:left="1684" w:hanging="420"/>
      </w:pPr>
    </w:lvl>
    <w:lvl w:ilvl="3" w:tplc="0409000F" w:tentative="1">
      <w:start w:val="1"/>
      <w:numFmt w:val="decimal"/>
      <w:lvlText w:val="%4."/>
      <w:lvlJc w:val="left"/>
      <w:pPr>
        <w:ind w:left="2104" w:hanging="420"/>
      </w:pPr>
    </w:lvl>
    <w:lvl w:ilvl="4" w:tplc="04090019" w:tentative="1">
      <w:start w:val="1"/>
      <w:numFmt w:val="lowerLetter"/>
      <w:lvlText w:val="%5)"/>
      <w:lvlJc w:val="left"/>
      <w:pPr>
        <w:ind w:left="2524" w:hanging="420"/>
      </w:pPr>
    </w:lvl>
    <w:lvl w:ilvl="5" w:tplc="0409001B" w:tentative="1">
      <w:start w:val="1"/>
      <w:numFmt w:val="lowerRoman"/>
      <w:lvlText w:val="%6."/>
      <w:lvlJc w:val="right"/>
      <w:pPr>
        <w:ind w:left="2944" w:hanging="420"/>
      </w:pPr>
    </w:lvl>
    <w:lvl w:ilvl="6" w:tplc="0409000F" w:tentative="1">
      <w:start w:val="1"/>
      <w:numFmt w:val="decimal"/>
      <w:lvlText w:val="%7."/>
      <w:lvlJc w:val="left"/>
      <w:pPr>
        <w:ind w:left="3364" w:hanging="420"/>
      </w:pPr>
    </w:lvl>
    <w:lvl w:ilvl="7" w:tplc="04090019" w:tentative="1">
      <w:start w:val="1"/>
      <w:numFmt w:val="lowerLetter"/>
      <w:lvlText w:val="%8)"/>
      <w:lvlJc w:val="left"/>
      <w:pPr>
        <w:ind w:left="3784" w:hanging="420"/>
      </w:pPr>
    </w:lvl>
    <w:lvl w:ilvl="8" w:tplc="0409001B" w:tentative="1">
      <w:start w:val="1"/>
      <w:numFmt w:val="lowerRoman"/>
      <w:lvlText w:val="%9."/>
      <w:lvlJc w:val="right"/>
      <w:pPr>
        <w:ind w:left="4204" w:hanging="420"/>
      </w:pPr>
    </w:lvl>
  </w:abstractNum>
  <w:abstractNum w:abstractNumId="33" w15:restartNumberingAfterBreak="0">
    <w:nsid w:val="6CC04136"/>
    <w:multiLevelType w:val="hybridMultilevel"/>
    <w:tmpl w:val="2840A2E6"/>
    <w:lvl w:ilvl="0" w:tplc="E77C1452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4" w15:restartNumberingAfterBreak="0">
    <w:nsid w:val="7E571A90"/>
    <w:multiLevelType w:val="hybridMultilevel"/>
    <w:tmpl w:val="4E30DC26"/>
    <w:lvl w:ilvl="0" w:tplc="4AFADA74">
      <w:start w:val="1"/>
      <w:numFmt w:val="decimal"/>
      <w:lvlText w:val="%1、"/>
      <w:lvlJc w:val="left"/>
      <w:pPr>
        <w:ind w:left="7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30"/>
  </w:num>
  <w:num w:numId="2">
    <w:abstractNumId w:val="26"/>
  </w:num>
  <w:num w:numId="3">
    <w:abstractNumId w:val="14"/>
  </w:num>
  <w:num w:numId="4">
    <w:abstractNumId w:val="2"/>
  </w:num>
  <w:num w:numId="5">
    <w:abstractNumId w:val="25"/>
  </w:num>
  <w:num w:numId="6">
    <w:abstractNumId w:val="18"/>
  </w:num>
  <w:num w:numId="7">
    <w:abstractNumId w:val="9"/>
  </w:num>
  <w:num w:numId="8">
    <w:abstractNumId w:val="7"/>
  </w:num>
  <w:num w:numId="9">
    <w:abstractNumId w:val="20"/>
  </w:num>
  <w:num w:numId="10">
    <w:abstractNumId w:val="8"/>
  </w:num>
  <w:num w:numId="11">
    <w:abstractNumId w:val="24"/>
  </w:num>
  <w:num w:numId="12">
    <w:abstractNumId w:val="3"/>
  </w:num>
  <w:num w:numId="13">
    <w:abstractNumId w:val="21"/>
  </w:num>
  <w:num w:numId="14">
    <w:abstractNumId w:val="33"/>
  </w:num>
  <w:num w:numId="15">
    <w:abstractNumId w:val="19"/>
  </w:num>
  <w:num w:numId="16">
    <w:abstractNumId w:val="12"/>
  </w:num>
  <w:num w:numId="17">
    <w:abstractNumId w:val="16"/>
  </w:num>
  <w:num w:numId="18">
    <w:abstractNumId w:val="34"/>
  </w:num>
  <w:num w:numId="19">
    <w:abstractNumId w:val="31"/>
  </w:num>
  <w:num w:numId="20">
    <w:abstractNumId w:val="13"/>
  </w:num>
  <w:num w:numId="21">
    <w:abstractNumId w:val="29"/>
  </w:num>
  <w:num w:numId="22">
    <w:abstractNumId w:val="22"/>
  </w:num>
  <w:num w:numId="23">
    <w:abstractNumId w:val="27"/>
  </w:num>
  <w:num w:numId="24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"/>
  </w:num>
  <w:num w:numId="27">
    <w:abstractNumId w:val="10"/>
  </w:num>
  <w:num w:numId="28">
    <w:abstractNumId w:val="11"/>
  </w:num>
  <w:num w:numId="29">
    <w:abstractNumId w:val="4"/>
  </w:num>
  <w:num w:numId="30">
    <w:abstractNumId w:val="5"/>
  </w:num>
  <w:num w:numId="31">
    <w:abstractNumId w:val="17"/>
  </w:num>
  <w:num w:numId="32">
    <w:abstractNumId w:val="28"/>
  </w:num>
  <w:num w:numId="33">
    <w:abstractNumId w:val="15"/>
  </w:num>
  <w:num w:numId="34">
    <w:abstractNumId w:val="0"/>
  </w:num>
  <w:num w:numId="35">
    <w:abstractNumId w:val="23"/>
  </w:num>
  <w:num w:numId="36">
    <w:abstractNumId w:val="32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5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45DE"/>
    <w:rsid w:val="00000846"/>
    <w:rsid w:val="00004898"/>
    <w:rsid w:val="00030D01"/>
    <w:rsid w:val="00065704"/>
    <w:rsid w:val="00072D3E"/>
    <w:rsid w:val="00074D14"/>
    <w:rsid w:val="0007638C"/>
    <w:rsid w:val="00092947"/>
    <w:rsid w:val="000938AA"/>
    <w:rsid w:val="0009551F"/>
    <w:rsid w:val="000A6A82"/>
    <w:rsid w:val="000B0B20"/>
    <w:rsid w:val="000B25FF"/>
    <w:rsid w:val="000C0325"/>
    <w:rsid w:val="000C5CD5"/>
    <w:rsid w:val="000C6E44"/>
    <w:rsid w:val="000D1F23"/>
    <w:rsid w:val="000E6A7C"/>
    <w:rsid w:val="000E7A67"/>
    <w:rsid w:val="000F473E"/>
    <w:rsid w:val="000F6BCA"/>
    <w:rsid w:val="00100D3C"/>
    <w:rsid w:val="001075DE"/>
    <w:rsid w:val="00110D66"/>
    <w:rsid w:val="00111FD8"/>
    <w:rsid w:val="0012475B"/>
    <w:rsid w:val="001302CC"/>
    <w:rsid w:val="001338CF"/>
    <w:rsid w:val="00134442"/>
    <w:rsid w:val="00140CB8"/>
    <w:rsid w:val="00140E54"/>
    <w:rsid w:val="00141D6C"/>
    <w:rsid w:val="00177687"/>
    <w:rsid w:val="00181144"/>
    <w:rsid w:val="00190F07"/>
    <w:rsid w:val="00193ECF"/>
    <w:rsid w:val="001A3AFF"/>
    <w:rsid w:val="001C5017"/>
    <w:rsid w:val="001C779B"/>
    <w:rsid w:val="001C7A9C"/>
    <w:rsid w:val="001D1D24"/>
    <w:rsid w:val="001E1E8E"/>
    <w:rsid w:val="001F6EA8"/>
    <w:rsid w:val="00206C73"/>
    <w:rsid w:val="00211ECF"/>
    <w:rsid w:val="0021250B"/>
    <w:rsid w:val="00213EA2"/>
    <w:rsid w:val="00220583"/>
    <w:rsid w:val="00226659"/>
    <w:rsid w:val="0022739B"/>
    <w:rsid w:val="00231AD6"/>
    <w:rsid w:val="0024117F"/>
    <w:rsid w:val="00244739"/>
    <w:rsid w:val="00246028"/>
    <w:rsid w:val="00247C08"/>
    <w:rsid w:val="00260C79"/>
    <w:rsid w:val="002749B3"/>
    <w:rsid w:val="00287F65"/>
    <w:rsid w:val="0029404C"/>
    <w:rsid w:val="00295CE4"/>
    <w:rsid w:val="002A2463"/>
    <w:rsid w:val="002A2C61"/>
    <w:rsid w:val="002B181C"/>
    <w:rsid w:val="002B7589"/>
    <w:rsid w:val="002D3659"/>
    <w:rsid w:val="002D5D33"/>
    <w:rsid w:val="002D6B3A"/>
    <w:rsid w:val="002E2E9B"/>
    <w:rsid w:val="002E4916"/>
    <w:rsid w:val="002E5C56"/>
    <w:rsid w:val="002F1180"/>
    <w:rsid w:val="002F313B"/>
    <w:rsid w:val="002F4B39"/>
    <w:rsid w:val="00300982"/>
    <w:rsid w:val="00302F1E"/>
    <w:rsid w:val="003079E8"/>
    <w:rsid w:val="00317778"/>
    <w:rsid w:val="00317B40"/>
    <w:rsid w:val="00322028"/>
    <w:rsid w:val="00327DE9"/>
    <w:rsid w:val="00380EA7"/>
    <w:rsid w:val="003A0494"/>
    <w:rsid w:val="003B1A4E"/>
    <w:rsid w:val="003C0C08"/>
    <w:rsid w:val="003F3BD2"/>
    <w:rsid w:val="003F3D14"/>
    <w:rsid w:val="003F5595"/>
    <w:rsid w:val="00414F7B"/>
    <w:rsid w:val="0042127E"/>
    <w:rsid w:val="00421427"/>
    <w:rsid w:val="00421889"/>
    <w:rsid w:val="00425B78"/>
    <w:rsid w:val="00430D0B"/>
    <w:rsid w:val="004342FC"/>
    <w:rsid w:val="00442079"/>
    <w:rsid w:val="00446A8F"/>
    <w:rsid w:val="00456AEE"/>
    <w:rsid w:val="004821EA"/>
    <w:rsid w:val="004842E2"/>
    <w:rsid w:val="0048594B"/>
    <w:rsid w:val="004A4DE4"/>
    <w:rsid w:val="004A57B2"/>
    <w:rsid w:val="004A6CF1"/>
    <w:rsid w:val="004A7CB9"/>
    <w:rsid w:val="004A7FEC"/>
    <w:rsid w:val="004B3598"/>
    <w:rsid w:val="004D4604"/>
    <w:rsid w:val="004E4FD3"/>
    <w:rsid w:val="004F7488"/>
    <w:rsid w:val="00504B80"/>
    <w:rsid w:val="00510D63"/>
    <w:rsid w:val="0051319B"/>
    <w:rsid w:val="005227A6"/>
    <w:rsid w:val="005235C7"/>
    <w:rsid w:val="00532B8C"/>
    <w:rsid w:val="0053534D"/>
    <w:rsid w:val="0053580B"/>
    <w:rsid w:val="00537732"/>
    <w:rsid w:val="005463A7"/>
    <w:rsid w:val="00547B82"/>
    <w:rsid w:val="00554B18"/>
    <w:rsid w:val="0056011F"/>
    <w:rsid w:val="00560FB1"/>
    <w:rsid w:val="00564968"/>
    <w:rsid w:val="0057360E"/>
    <w:rsid w:val="00577A73"/>
    <w:rsid w:val="00592128"/>
    <w:rsid w:val="005939B7"/>
    <w:rsid w:val="005A2A62"/>
    <w:rsid w:val="005A33BB"/>
    <w:rsid w:val="005B122E"/>
    <w:rsid w:val="005B4627"/>
    <w:rsid w:val="005C7795"/>
    <w:rsid w:val="005E1B65"/>
    <w:rsid w:val="005E5646"/>
    <w:rsid w:val="005E5E98"/>
    <w:rsid w:val="005F0244"/>
    <w:rsid w:val="005F33CA"/>
    <w:rsid w:val="0060070C"/>
    <w:rsid w:val="00607334"/>
    <w:rsid w:val="00620166"/>
    <w:rsid w:val="006228D4"/>
    <w:rsid w:val="00635961"/>
    <w:rsid w:val="00637E6F"/>
    <w:rsid w:val="0064713C"/>
    <w:rsid w:val="00656697"/>
    <w:rsid w:val="0066237F"/>
    <w:rsid w:val="00671640"/>
    <w:rsid w:val="00671E98"/>
    <w:rsid w:val="00674BF1"/>
    <w:rsid w:val="0068007C"/>
    <w:rsid w:val="00682F05"/>
    <w:rsid w:val="006919EC"/>
    <w:rsid w:val="00692B57"/>
    <w:rsid w:val="006A00C1"/>
    <w:rsid w:val="006A23D8"/>
    <w:rsid w:val="006A4637"/>
    <w:rsid w:val="006A4EA4"/>
    <w:rsid w:val="006B29A1"/>
    <w:rsid w:val="006B46A4"/>
    <w:rsid w:val="006B4AA0"/>
    <w:rsid w:val="006C01E1"/>
    <w:rsid w:val="006D78C9"/>
    <w:rsid w:val="006E03FC"/>
    <w:rsid w:val="006F2924"/>
    <w:rsid w:val="006F464F"/>
    <w:rsid w:val="00715840"/>
    <w:rsid w:val="0072588F"/>
    <w:rsid w:val="00730E8B"/>
    <w:rsid w:val="00734069"/>
    <w:rsid w:val="007371B3"/>
    <w:rsid w:val="00740737"/>
    <w:rsid w:val="00742D78"/>
    <w:rsid w:val="007501A9"/>
    <w:rsid w:val="00751E36"/>
    <w:rsid w:val="007565E8"/>
    <w:rsid w:val="00762C5B"/>
    <w:rsid w:val="00770338"/>
    <w:rsid w:val="007747D1"/>
    <w:rsid w:val="00775960"/>
    <w:rsid w:val="0078151E"/>
    <w:rsid w:val="00781CC8"/>
    <w:rsid w:val="00785979"/>
    <w:rsid w:val="00785E5C"/>
    <w:rsid w:val="00795A3E"/>
    <w:rsid w:val="007A39A8"/>
    <w:rsid w:val="007A7797"/>
    <w:rsid w:val="007C2259"/>
    <w:rsid w:val="007C66A9"/>
    <w:rsid w:val="007D3915"/>
    <w:rsid w:val="007D68FF"/>
    <w:rsid w:val="007E13BE"/>
    <w:rsid w:val="007E1833"/>
    <w:rsid w:val="007E5D02"/>
    <w:rsid w:val="007E673B"/>
    <w:rsid w:val="007F0D12"/>
    <w:rsid w:val="007F2208"/>
    <w:rsid w:val="0080003B"/>
    <w:rsid w:val="0080486B"/>
    <w:rsid w:val="008236AD"/>
    <w:rsid w:val="00824223"/>
    <w:rsid w:val="008246B3"/>
    <w:rsid w:val="008257C6"/>
    <w:rsid w:val="00825B0B"/>
    <w:rsid w:val="008345DE"/>
    <w:rsid w:val="00842815"/>
    <w:rsid w:val="00844751"/>
    <w:rsid w:val="00844D9F"/>
    <w:rsid w:val="00846EFC"/>
    <w:rsid w:val="008607B6"/>
    <w:rsid w:val="00862257"/>
    <w:rsid w:val="00864436"/>
    <w:rsid w:val="00864900"/>
    <w:rsid w:val="00877586"/>
    <w:rsid w:val="0088093E"/>
    <w:rsid w:val="008B0BD6"/>
    <w:rsid w:val="008C093C"/>
    <w:rsid w:val="008C733D"/>
    <w:rsid w:val="008D0FDE"/>
    <w:rsid w:val="008D2980"/>
    <w:rsid w:val="008D45DD"/>
    <w:rsid w:val="008D63E9"/>
    <w:rsid w:val="008E48FA"/>
    <w:rsid w:val="008E6396"/>
    <w:rsid w:val="008E704E"/>
    <w:rsid w:val="00904393"/>
    <w:rsid w:val="009044BD"/>
    <w:rsid w:val="00914943"/>
    <w:rsid w:val="00921972"/>
    <w:rsid w:val="00931EA6"/>
    <w:rsid w:val="00943C3B"/>
    <w:rsid w:val="009531C6"/>
    <w:rsid w:val="009624A2"/>
    <w:rsid w:val="0098596F"/>
    <w:rsid w:val="0099220B"/>
    <w:rsid w:val="00992615"/>
    <w:rsid w:val="009D76A1"/>
    <w:rsid w:val="009D7A67"/>
    <w:rsid w:val="009E04E4"/>
    <w:rsid w:val="009F475A"/>
    <w:rsid w:val="00A07483"/>
    <w:rsid w:val="00A203F5"/>
    <w:rsid w:val="00A26A30"/>
    <w:rsid w:val="00A2708F"/>
    <w:rsid w:val="00A410AD"/>
    <w:rsid w:val="00A42756"/>
    <w:rsid w:val="00A43611"/>
    <w:rsid w:val="00A43953"/>
    <w:rsid w:val="00A439E8"/>
    <w:rsid w:val="00A45473"/>
    <w:rsid w:val="00A45EEE"/>
    <w:rsid w:val="00A47C30"/>
    <w:rsid w:val="00A521CD"/>
    <w:rsid w:val="00A61212"/>
    <w:rsid w:val="00A6284F"/>
    <w:rsid w:val="00A74347"/>
    <w:rsid w:val="00A7680D"/>
    <w:rsid w:val="00A85037"/>
    <w:rsid w:val="00A8643C"/>
    <w:rsid w:val="00A932BB"/>
    <w:rsid w:val="00A93B45"/>
    <w:rsid w:val="00AA296E"/>
    <w:rsid w:val="00AA3740"/>
    <w:rsid w:val="00AA387E"/>
    <w:rsid w:val="00AA60DB"/>
    <w:rsid w:val="00AA673C"/>
    <w:rsid w:val="00AA67F5"/>
    <w:rsid w:val="00AB6D0D"/>
    <w:rsid w:val="00AD74C4"/>
    <w:rsid w:val="00AE0C3B"/>
    <w:rsid w:val="00B00385"/>
    <w:rsid w:val="00B04EC8"/>
    <w:rsid w:val="00B065F2"/>
    <w:rsid w:val="00B11991"/>
    <w:rsid w:val="00B12B30"/>
    <w:rsid w:val="00B13465"/>
    <w:rsid w:val="00B345D0"/>
    <w:rsid w:val="00B34A71"/>
    <w:rsid w:val="00B36CF7"/>
    <w:rsid w:val="00B36E6E"/>
    <w:rsid w:val="00B444FC"/>
    <w:rsid w:val="00B468ED"/>
    <w:rsid w:val="00B47AD8"/>
    <w:rsid w:val="00B559BB"/>
    <w:rsid w:val="00B7346B"/>
    <w:rsid w:val="00B73655"/>
    <w:rsid w:val="00B9717E"/>
    <w:rsid w:val="00BA2C90"/>
    <w:rsid w:val="00BA327A"/>
    <w:rsid w:val="00BA6C2C"/>
    <w:rsid w:val="00BA74AA"/>
    <w:rsid w:val="00BC63A3"/>
    <w:rsid w:val="00BD1684"/>
    <w:rsid w:val="00BD714E"/>
    <w:rsid w:val="00BD78D3"/>
    <w:rsid w:val="00BF43CE"/>
    <w:rsid w:val="00BF5DFF"/>
    <w:rsid w:val="00C13A8F"/>
    <w:rsid w:val="00C14D54"/>
    <w:rsid w:val="00C16E63"/>
    <w:rsid w:val="00C2145D"/>
    <w:rsid w:val="00C3130F"/>
    <w:rsid w:val="00C34BE6"/>
    <w:rsid w:val="00C366B9"/>
    <w:rsid w:val="00C45FC3"/>
    <w:rsid w:val="00C51854"/>
    <w:rsid w:val="00C82B42"/>
    <w:rsid w:val="00C938E7"/>
    <w:rsid w:val="00C97D44"/>
    <w:rsid w:val="00CA5344"/>
    <w:rsid w:val="00CA7FE5"/>
    <w:rsid w:val="00CB641F"/>
    <w:rsid w:val="00CC04E3"/>
    <w:rsid w:val="00CC517A"/>
    <w:rsid w:val="00CE2A32"/>
    <w:rsid w:val="00CF046B"/>
    <w:rsid w:val="00CF0868"/>
    <w:rsid w:val="00D04E34"/>
    <w:rsid w:val="00D1361F"/>
    <w:rsid w:val="00D1383F"/>
    <w:rsid w:val="00D24FFB"/>
    <w:rsid w:val="00D34F49"/>
    <w:rsid w:val="00D522B4"/>
    <w:rsid w:val="00D620E8"/>
    <w:rsid w:val="00D65E8A"/>
    <w:rsid w:val="00D70F58"/>
    <w:rsid w:val="00D972BD"/>
    <w:rsid w:val="00DD3508"/>
    <w:rsid w:val="00DD6CBC"/>
    <w:rsid w:val="00E131E7"/>
    <w:rsid w:val="00E25946"/>
    <w:rsid w:val="00E2674D"/>
    <w:rsid w:val="00E33E0B"/>
    <w:rsid w:val="00E35C56"/>
    <w:rsid w:val="00E50588"/>
    <w:rsid w:val="00E63FF3"/>
    <w:rsid w:val="00E65E8C"/>
    <w:rsid w:val="00E755B9"/>
    <w:rsid w:val="00E94262"/>
    <w:rsid w:val="00EA0590"/>
    <w:rsid w:val="00EA5D0C"/>
    <w:rsid w:val="00EA6882"/>
    <w:rsid w:val="00EB5BE4"/>
    <w:rsid w:val="00EC28F2"/>
    <w:rsid w:val="00EC56C5"/>
    <w:rsid w:val="00EE6EAD"/>
    <w:rsid w:val="00EE7576"/>
    <w:rsid w:val="00EF0A8E"/>
    <w:rsid w:val="00EF1258"/>
    <w:rsid w:val="00EF277B"/>
    <w:rsid w:val="00EF788D"/>
    <w:rsid w:val="00F027CC"/>
    <w:rsid w:val="00F17C60"/>
    <w:rsid w:val="00F33D65"/>
    <w:rsid w:val="00F35870"/>
    <w:rsid w:val="00F4351E"/>
    <w:rsid w:val="00F44095"/>
    <w:rsid w:val="00F535DF"/>
    <w:rsid w:val="00F74101"/>
    <w:rsid w:val="00F774E7"/>
    <w:rsid w:val="00F81EFF"/>
    <w:rsid w:val="00F90F3D"/>
    <w:rsid w:val="00F924B2"/>
    <w:rsid w:val="00F9673B"/>
    <w:rsid w:val="00F97601"/>
    <w:rsid w:val="00FA2019"/>
    <w:rsid w:val="00FB0098"/>
    <w:rsid w:val="00FC43B2"/>
    <w:rsid w:val="00FC5394"/>
    <w:rsid w:val="00FD05F4"/>
    <w:rsid w:val="00FD0902"/>
    <w:rsid w:val="00FD10AB"/>
    <w:rsid w:val="00FD6124"/>
    <w:rsid w:val="00FE60A7"/>
    <w:rsid w:val="00FF78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  <w15:docId w15:val="{F6B35BF2-F4AD-4399-A4DE-D47CC7069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Grid" w:uiPriority="9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spacing w:line="360" w:lineRule="auto"/>
      <w:ind w:firstLineChars="200" w:firstLine="420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785979"/>
    <w:pPr>
      <w:keepNext/>
      <w:keepLines/>
      <w:numPr>
        <w:numId w:val="1"/>
      </w:numPr>
      <w:tabs>
        <w:tab w:val="left" w:pos="425"/>
      </w:tabs>
      <w:spacing w:before="120" w:after="120"/>
      <w:ind w:left="0" w:firstLineChars="0" w:firstLine="0"/>
      <w:outlineLvl w:val="0"/>
    </w:pPr>
    <w:rPr>
      <w:b/>
      <w:bCs/>
      <w:kern w:val="44"/>
      <w:sz w:val="32"/>
      <w:szCs w:val="28"/>
    </w:rPr>
  </w:style>
  <w:style w:type="paragraph" w:styleId="2">
    <w:name w:val="heading 2"/>
    <w:basedOn w:val="a"/>
    <w:next w:val="a"/>
    <w:link w:val="2Char"/>
    <w:qFormat/>
    <w:rsid w:val="005227A6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left="0" w:firstLineChars="0" w:firstLine="0"/>
      <w:outlineLvl w:val="1"/>
    </w:pPr>
    <w:rPr>
      <w:b/>
      <w:bCs/>
      <w:sz w:val="30"/>
      <w:szCs w:val="32"/>
    </w:rPr>
  </w:style>
  <w:style w:type="paragraph" w:styleId="3">
    <w:name w:val="heading 3"/>
    <w:basedOn w:val="a"/>
    <w:next w:val="a"/>
    <w:link w:val="3Char"/>
    <w:qFormat/>
    <w:rsid w:val="005227A6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left="0" w:firstLineChars="0" w:firstLine="0"/>
      <w:jc w:val="both"/>
      <w:outlineLvl w:val="2"/>
    </w:pPr>
    <w:rPr>
      <w:b/>
      <w:bCs/>
      <w:sz w:val="28"/>
      <w:szCs w:val="18"/>
    </w:rPr>
  </w:style>
  <w:style w:type="paragraph" w:styleId="4">
    <w:name w:val="heading 4"/>
    <w:basedOn w:val="a"/>
    <w:next w:val="a"/>
    <w:link w:val="4Char"/>
    <w:qFormat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Chars="0" w:firstLine="0"/>
      <w:outlineLvl w:val="3"/>
    </w:pPr>
    <w:rPr>
      <w:rFonts w:hAnsi="Arial"/>
      <w:b/>
      <w:bCs/>
      <w:sz w:val="24"/>
      <w:szCs w:val="28"/>
    </w:rPr>
  </w:style>
  <w:style w:type="paragraph" w:styleId="5">
    <w:name w:val="heading 5"/>
    <w:basedOn w:val="a"/>
    <w:next w:val="a"/>
    <w:link w:val="5Char"/>
    <w:qFormat/>
    <w:pPr>
      <w:keepNext/>
      <w:keepLines/>
      <w:numPr>
        <w:ilvl w:val="4"/>
        <w:numId w:val="1"/>
      </w:numPr>
      <w:spacing w:before="280" w:after="290" w:line="372" w:lineRule="auto"/>
      <w:ind w:firstLineChars="0" w:firstLine="0"/>
      <w:outlineLvl w:val="4"/>
    </w:pPr>
    <w:rPr>
      <w:b/>
      <w:bCs/>
      <w:sz w:val="28"/>
      <w:szCs w:val="28"/>
    </w:rPr>
  </w:style>
  <w:style w:type="paragraph" w:styleId="6">
    <w:name w:val="heading 6"/>
    <w:basedOn w:val="5"/>
    <w:next w:val="a"/>
    <w:link w:val="6Char"/>
    <w:qFormat/>
    <w:pPr>
      <w:numPr>
        <w:numId w:val="0"/>
      </w:num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7">
    <w:name w:val="heading 7"/>
    <w:basedOn w:val="6"/>
    <w:next w:val="a"/>
    <w:link w:val="7Char"/>
    <w:qFormat/>
    <w:pPr>
      <w:tabs>
        <w:tab w:val="clear" w:pos="1440"/>
        <w:tab w:val="left" w:pos="1800"/>
      </w:tabs>
      <w:outlineLvl w:val="6"/>
    </w:pPr>
  </w:style>
  <w:style w:type="paragraph" w:styleId="8">
    <w:name w:val="heading 8"/>
    <w:basedOn w:val="7"/>
    <w:next w:val="a"/>
    <w:link w:val="8Char"/>
    <w:qFormat/>
    <w:pPr>
      <w:outlineLvl w:val="7"/>
    </w:pPr>
  </w:style>
  <w:style w:type="paragraph" w:styleId="9">
    <w:name w:val="heading 9"/>
    <w:basedOn w:val="8"/>
    <w:next w:val="a"/>
    <w:link w:val="9Char"/>
    <w:qFormat/>
    <w:pPr>
      <w:tabs>
        <w:tab w:val="clear" w:pos="1800"/>
        <w:tab w:val="left" w:pos="2160"/>
      </w:tabs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rsid w:val="00785979"/>
    <w:rPr>
      <w:b/>
      <w:bCs/>
      <w:kern w:val="44"/>
      <w:sz w:val="32"/>
      <w:szCs w:val="28"/>
    </w:rPr>
  </w:style>
  <w:style w:type="character" w:customStyle="1" w:styleId="2Char">
    <w:name w:val="标题 2 Char"/>
    <w:basedOn w:val="a0"/>
    <w:link w:val="2"/>
    <w:rsid w:val="005227A6"/>
    <w:rPr>
      <w:b/>
      <w:bCs/>
      <w:kern w:val="2"/>
      <w:sz w:val="30"/>
      <w:szCs w:val="32"/>
    </w:rPr>
  </w:style>
  <w:style w:type="character" w:customStyle="1" w:styleId="3Char">
    <w:name w:val="标题 3 Char"/>
    <w:basedOn w:val="a0"/>
    <w:link w:val="3"/>
    <w:rsid w:val="005227A6"/>
    <w:rPr>
      <w:b/>
      <w:bCs/>
      <w:kern w:val="2"/>
      <w:sz w:val="28"/>
      <w:szCs w:val="18"/>
    </w:rPr>
  </w:style>
  <w:style w:type="character" w:customStyle="1" w:styleId="4Char">
    <w:name w:val="标题 4 Char"/>
    <w:basedOn w:val="a0"/>
    <w:link w:val="4"/>
    <w:rPr>
      <w:rFonts w:hAnsi="Arial"/>
      <w:b/>
      <w:bCs/>
      <w:kern w:val="2"/>
      <w:sz w:val="24"/>
      <w:szCs w:val="28"/>
    </w:rPr>
  </w:style>
  <w:style w:type="character" w:customStyle="1" w:styleId="5Char">
    <w:name w:val="标题 5 Char"/>
    <w:basedOn w:val="a0"/>
    <w:link w:val="5"/>
    <w:rPr>
      <w:b/>
      <w:bCs/>
      <w:kern w:val="2"/>
      <w:sz w:val="28"/>
      <w:szCs w:val="28"/>
    </w:rPr>
  </w:style>
  <w:style w:type="character" w:customStyle="1" w:styleId="6Char">
    <w:name w:val="标题 6 Char"/>
    <w:basedOn w:val="a0"/>
    <w:link w:val="6"/>
    <w:rPr>
      <w:b/>
      <w:bCs/>
      <w:kern w:val="2"/>
      <w:sz w:val="30"/>
      <w:szCs w:val="18"/>
    </w:rPr>
  </w:style>
  <w:style w:type="character" w:customStyle="1" w:styleId="7Char">
    <w:name w:val="标题 7 Char"/>
    <w:basedOn w:val="a0"/>
    <w:link w:val="7"/>
    <w:rPr>
      <w:b/>
      <w:bCs/>
      <w:kern w:val="2"/>
      <w:sz w:val="30"/>
      <w:szCs w:val="18"/>
    </w:rPr>
  </w:style>
  <w:style w:type="character" w:customStyle="1" w:styleId="8Char">
    <w:name w:val="标题 8 Char"/>
    <w:basedOn w:val="a0"/>
    <w:link w:val="8"/>
    <w:rPr>
      <w:b/>
      <w:bCs/>
      <w:kern w:val="2"/>
      <w:sz w:val="30"/>
      <w:szCs w:val="18"/>
    </w:rPr>
  </w:style>
  <w:style w:type="character" w:customStyle="1" w:styleId="9Char">
    <w:name w:val="标题 9 Char"/>
    <w:basedOn w:val="a0"/>
    <w:link w:val="9"/>
    <w:rPr>
      <w:b/>
      <w:bCs/>
      <w:kern w:val="2"/>
      <w:sz w:val="30"/>
      <w:szCs w:val="18"/>
    </w:rPr>
  </w:style>
  <w:style w:type="paragraph" w:styleId="70">
    <w:name w:val="toc 7"/>
    <w:basedOn w:val="a"/>
    <w:next w:val="a"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a3">
    <w:name w:val="Body Text First Indent"/>
    <w:basedOn w:val="a4"/>
    <w:link w:val="Char"/>
    <w:pPr>
      <w:ind w:firstLineChars="100" w:firstLine="100"/>
    </w:pPr>
  </w:style>
  <w:style w:type="paragraph" w:styleId="a4">
    <w:name w:val="Body Text"/>
    <w:basedOn w:val="a"/>
    <w:link w:val="Char0"/>
    <w:pPr>
      <w:spacing w:after="120"/>
    </w:pPr>
  </w:style>
  <w:style w:type="character" w:customStyle="1" w:styleId="Char0">
    <w:name w:val="正文文本 Char"/>
    <w:basedOn w:val="a0"/>
    <w:link w:val="a4"/>
    <w:rPr>
      <w:kern w:val="2"/>
      <w:sz w:val="21"/>
      <w:szCs w:val="24"/>
    </w:rPr>
  </w:style>
  <w:style w:type="character" w:customStyle="1" w:styleId="Char">
    <w:name w:val="正文首行缩进 Char"/>
    <w:basedOn w:val="Char0"/>
    <w:link w:val="a3"/>
    <w:rPr>
      <w:kern w:val="2"/>
      <w:sz w:val="21"/>
      <w:szCs w:val="24"/>
    </w:rPr>
  </w:style>
  <w:style w:type="paragraph" w:styleId="20">
    <w:name w:val="List Number 2"/>
    <w:basedOn w:val="a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a5">
    <w:name w:val="Normal Indent"/>
    <w:basedOn w:val="a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a6">
    <w:name w:val="Document Map"/>
    <w:basedOn w:val="a"/>
    <w:link w:val="Char1"/>
    <w:rPr>
      <w:rFonts w:ascii="宋体"/>
      <w:sz w:val="18"/>
      <w:szCs w:val="18"/>
    </w:rPr>
  </w:style>
  <w:style w:type="character" w:customStyle="1" w:styleId="Char1">
    <w:name w:val="文档结构图 Char"/>
    <w:basedOn w:val="a0"/>
    <w:link w:val="a6"/>
    <w:rPr>
      <w:rFonts w:ascii="宋体"/>
      <w:kern w:val="2"/>
      <w:sz w:val="18"/>
      <w:szCs w:val="18"/>
    </w:rPr>
  </w:style>
  <w:style w:type="paragraph" w:styleId="a7">
    <w:name w:val="annotation text"/>
    <w:basedOn w:val="a"/>
    <w:link w:val="Char2"/>
  </w:style>
  <w:style w:type="character" w:customStyle="1" w:styleId="Char2">
    <w:name w:val="批注文字 Char"/>
    <w:basedOn w:val="a0"/>
    <w:link w:val="a7"/>
    <w:rPr>
      <w:kern w:val="2"/>
      <w:sz w:val="21"/>
      <w:szCs w:val="24"/>
    </w:rPr>
  </w:style>
  <w:style w:type="paragraph" w:styleId="30">
    <w:name w:val="Body Text 3"/>
    <w:basedOn w:val="a"/>
    <w:link w:val="3Char0"/>
    <w:pPr>
      <w:spacing w:after="120"/>
    </w:pPr>
    <w:rPr>
      <w:sz w:val="16"/>
      <w:szCs w:val="16"/>
    </w:rPr>
  </w:style>
  <w:style w:type="character" w:customStyle="1" w:styleId="3Char0">
    <w:name w:val="正文文本 3 Char"/>
    <w:basedOn w:val="a0"/>
    <w:link w:val="30"/>
    <w:rPr>
      <w:kern w:val="2"/>
      <w:sz w:val="16"/>
      <w:szCs w:val="16"/>
    </w:rPr>
  </w:style>
  <w:style w:type="paragraph" w:styleId="a8">
    <w:name w:val="Body Text Indent"/>
    <w:basedOn w:val="a"/>
    <w:link w:val="Char3"/>
    <w:pPr>
      <w:spacing w:after="120"/>
      <w:ind w:leftChars="200" w:left="420"/>
    </w:pPr>
  </w:style>
  <w:style w:type="character" w:customStyle="1" w:styleId="Char3">
    <w:name w:val="正文文本缩进 Char"/>
    <w:basedOn w:val="a0"/>
    <w:link w:val="a8"/>
    <w:rPr>
      <w:kern w:val="2"/>
      <w:sz w:val="21"/>
      <w:szCs w:val="24"/>
    </w:rPr>
  </w:style>
  <w:style w:type="paragraph" w:styleId="50">
    <w:name w:val="toc 5"/>
    <w:basedOn w:val="a"/>
    <w:next w:val="a"/>
    <w:uiPriority w:val="39"/>
    <w:pPr>
      <w:spacing w:line="240" w:lineRule="auto"/>
      <w:ind w:firstLineChars="800" w:firstLine="800"/>
    </w:pPr>
    <w:rPr>
      <w:rFonts w:cs="Calibri"/>
      <w:szCs w:val="18"/>
    </w:rPr>
  </w:style>
  <w:style w:type="paragraph" w:styleId="31">
    <w:name w:val="toc 3"/>
    <w:basedOn w:val="a"/>
    <w:next w:val="a"/>
    <w:uiPriority w:val="39"/>
    <w:pPr>
      <w:spacing w:line="240" w:lineRule="auto"/>
      <w:ind w:firstLineChars="400" w:firstLine="400"/>
    </w:pPr>
    <w:rPr>
      <w:rFonts w:cs="Calibri"/>
      <w:iCs/>
      <w:szCs w:val="20"/>
    </w:rPr>
  </w:style>
  <w:style w:type="paragraph" w:styleId="a9">
    <w:name w:val="Plain Text"/>
    <w:basedOn w:val="a"/>
    <w:link w:val="Char4"/>
    <w:rPr>
      <w:rFonts w:ascii="宋体" w:hAnsi="Courier New"/>
    </w:rPr>
  </w:style>
  <w:style w:type="character" w:customStyle="1" w:styleId="Char4">
    <w:name w:val="纯文本 Char"/>
    <w:basedOn w:val="a0"/>
    <w:link w:val="a9"/>
    <w:rPr>
      <w:rFonts w:ascii="宋体" w:hAnsi="Courier New"/>
      <w:kern w:val="2"/>
      <w:sz w:val="21"/>
    </w:rPr>
  </w:style>
  <w:style w:type="paragraph" w:styleId="80">
    <w:name w:val="toc 8"/>
    <w:basedOn w:val="a"/>
    <w:next w:val="a"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aa">
    <w:name w:val="Date"/>
    <w:basedOn w:val="a"/>
    <w:next w:val="a"/>
    <w:link w:val="Char5"/>
    <w:pPr>
      <w:ind w:leftChars="2500" w:left="100"/>
    </w:pPr>
  </w:style>
  <w:style w:type="character" w:customStyle="1" w:styleId="Char5">
    <w:name w:val="日期 Char"/>
    <w:basedOn w:val="a0"/>
    <w:link w:val="aa"/>
    <w:rPr>
      <w:kern w:val="2"/>
      <w:sz w:val="21"/>
      <w:szCs w:val="24"/>
    </w:rPr>
  </w:style>
  <w:style w:type="paragraph" w:styleId="21">
    <w:name w:val="Body Text Indent 2"/>
    <w:basedOn w:val="a"/>
    <w:link w:val="2Char0"/>
    <w:pPr>
      <w:spacing w:after="120" w:line="480" w:lineRule="auto"/>
      <w:ind w:leftChars="200" w:left="420"/>
    </w:pPr>
  </w:style>
  <w:style w:type="character" w:customStyle="1" w:styleId="2Char0">
    <w:name w:val="正文文本缩进 2 Char"/>
    <w:basedOn w:val="a0"/>
    <w:link w:val="21"/>
    <w:rPr>
      <w:kern w:val="2"/>
      <w:sz w:val="21"/>
      <w:szCs w:val="24"/>
    </w:rPr>
  </w:style>
  <w:style w:type="paragraph" w:styleId="ab">
    <w:name w:val="Balloon Text"/>
    <w:basedOn w:val="a"/>
    <w:link w:val="Char6"/>
    <w:rPr>
      <w:sz w:val="18"/>
      <w:szCs w:val="18"/>
    </w:rPr>
  </w:style>
  <w:style w:type="character" w:customStyle="1" w:styleId="Char6">
    <w:name w:val="批注框文本 Char"/>
    <w:basedOn w:val="a0"/>
    <w:link w:val="ab"/>
    <w:rPr>
      <w:kern w:val="2"/>
      <w:sz w:val="18"/>
      <w:szCs w:val="18"/>
    </w:rPr>
  </w:style>
  <w:style w:type="paragraph" w:styleId="ac">
    <w:name w:val="footer"/>
    <w:basedOn w:val="a"/>
    <w:link w:val="Char7"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7">
    <w:name w:val="页脚 Char"/>
    <w:basedOn w:val="a0"/>
    <w:link w:val="ac"/>
    <w:uiPriority w:val="99"/>
    <w:rPr>
      <w:kern w:val="2"/>
      <w:sz w:val="18"/>
      <w:szCs w:val="18"/>
    </w:rPr>
  </w:style>
  <w:style w:type="paragraph" w:styleId="ad">
    <w:name w:val="header"/>
    <w:basedOn w:val="a"/>
    <w:link w:val="Char8"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8">
    <w:name w:val="页眉 Char"/>
    <w:basedOn w:val="a0"/>
    <w:link w:val="ad"/>
    <w:uiPriority w:val="99"/>
    <w:rPr>
      <w:kern w:val="2"/>
      <w:sz w:val="18"/>
      <w:szCs w:val="18"/>
    </w:rPr>
  </w:style>
  <w:style w:type="paragraph" w:styleId="10">
    <w:name w:val="toc 1"/>
    <w:basedOn w:val="a"/>
    <w:next w:val="a"/>
    <w:uiPriority w:val="39"/>
    <w:pPr>
      <w:spacing w:line="240" w:lineRule="auto"/>
      <w:ind w:firstLineChars="0" w:firstLine="0"/>
    </w:pPr>
    <w:rPr>
      <w:rFonts w:cs="Calibri"/>
      <w:bCs/>
      <w:caps/>
      <w:szCs w:val="20"/>
    </w:rPr>
  </w:style>
  <w:style w:type="paragraph" w:styleId="40">
    <w:name w:val="toc 4"/>
    <w:basedOn w:val="a"/>
    <w:next w:val="a"/>
    <w:uiPriority w:val="39"/>
    <w:pPr>
      <w:spacing w:line="240" w:lineRule="auto"/>
      <w:ind w:firstLineChars="600" w:firstLine="600"/>
    </w:pPr>
    <w:rPr>
      <w:rFonts w:cs="Calibri"/>
      <w:szCs w:val="18"/>
    </w:rPr>
  </w:style>
  <w:style w:type="paragraph" w:styleId="ae">
    <w:name w:val="index heading"/>
    <w:basedOn w:val="a"/>
    <w:next w:val="11"/>
    <w:pPr>
      <w:spacing w:line="300" w:lineRule="auto"/>
    </w:pPr>
    <w:rPr>
      <w:rFonts w:eastAsia="楷体_GB2312"/>
      <w:sz w:val="24"/>
    </w:rPr>
  </w:style>
  <w:style w:type="paragraph" w:styleId="11">
    <w:name w:val="index 1"/>
    <w:basedOn w:val="a"/>
    <w:next w:val="a"/>
  </w:style>
  <w:style w:type="paragraph" w:styleId="60">
    <w:name w:val="toc 6"/>
    <w:basedOn w:val="a"/>
    <w:next w:val="a"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2">
    <w:name w:val="Body Text Indent 3"/>
    <w:basedOn w:val="a"/>
    <w:link w:val="3Char1"/>
    <w:pPr>
      <w:spacing w:after="120"/>
      <w:ind w:leftChars="200" w:left="420"/>
    </w:pPr>
    <w:rPr>
      <w:sz w:val="16"/>
      <w:szCs w:val="16"/>
    </w:rPr>
  </w:style>
  <w:style w:type="character" w:customStyle="1" w:styleId="3Char1">
    <w:name w:val="正文文本缩进 3 Char"/>
    <w:basedOn w:val="a0"/>
    <w:link w:val="32"/>
    <w:rPr>
      <w:kern w:val="2"/>
      <w:sz w:val="16"/>
      <w:szCs w:val="16"/>
    </w:rPr>
  </w:style>
  <w:style w:type="paragraph" w:styleId="22">
    <w:name w:val="toc 2"/>
    <w:basedOn w:val="a"/>
    <w:next w:val="a"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90">
    <w:name w:val="toc 9"/>
    <w:basedOn w:val="a"/>
    <w:next w:val="a"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23">
    <w:name w:val="Body Text 2"/>
    <w:basedOn w:val="a"/>
    <w:link w:val="2Char1"/>
    <w:pPr>
      <w:spacing w:after="120" w:line="480" w:lineRule="auto"/>
    </w:pPr>
  </w:style>
  <w:style w:type="character" w:customStyle="1" w:styleId="2Char1">
    <w:name w:val="正文文本 2 Char"/>
    <w:basedOn w:val="a0"/>
    <w:link w:val="23"/>
    <w:rPr>
      <w:kern w:val="2"/>
      <w:sz w:val="21"/>
      <w:szCs w:val="24"/>
    </w:rPr>
  </w:style>
  <w:style w:type="paragraph" w:styleId="af">
    <w:name w:val="Normal (Web)"/>
    <w:basedOn w:val="a"/>
    <w:uiPriority w:val="99"/>
    <w:pPr>
      <w:widowControl/>
      <w:spacing w:before="100" w:after="100"/>
    </w:pPr>
    <w:rPr>
      <w:rFonts w:ascii="Arial Unicode MS" w:eastAsia="Arial Unicode MS" w:hAnsi="Arial Unicode MS" w:hint="eastAsia"/>
      <w:kern w:val="0"/>
      <w:sz w:val="24"/>
    </w:rPr>
  </w:style>
  <w:style w:type="paragraph" w:styleId="af0">
    <w:name w:val="Title"/>
    <w:basedOn w:val="a"/>
    <w:link w:val="Char9"/>
    <w:qFormat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character" w:customStyle="1" w:styleId="Char9">
    <w:name w:val="标题 Char"/>
    <w:basedOn w:val="a0"/>
    <w:link w:val="af0"/>
    <w:rPr>
      <w:rFonts w:ascii="Arial" w:hAnsi="Arial" w:cs="Arial"/>
      <w:b/>
      <w:bCs/>
      <w:kern w:val="2"/>
      <w:sz w:val="32"/>
      <w:szCs w:val="32"/>
    </w:rPr>
  </w:style>
  <w:style w:type="character" w:styleId="af1">
    <w:name w:val="Strong"/>
    <w:basedOn w:val="a0"/>
    <w:qFormat/>
    <w:rPr>
      <w:b/>
      <w:bCs/>
    </w:rPr>
  </w:style>
  <w:style w:type="character" w:styleId="af2">
    <w:name w:val="page number"/>
    <w:basedOn w:val="a0"/>
  </w:style>
  <w:style w:type="character" w:styleId="af3">
    <w:name w:val="FollowedHyperlink"/>
    <w:basedOn w:val="a0"/>
    <w:rPr>
      <w:color w:val="800080"/>
      <w:u w:val="single"/>
    </w:rPr>
  </w:style>
  <w:style w:type="character" w:styleId="af4">
    <w:name w:val="Hyperlink"/>
    <w:basedOn w:val="a0"/>
    <w:uiPriority w:val="99"/>
    <w:rPr>
      <w:color w:val="0000FF"/>
      <w:u w:val="single"/>
    </w:rPr>
  </w:style>
  <w:style w:type="character" w:styleId="af5">
    <w:name w:val="annotation reference"/>
    <w:basedOn w:val="a0"/>
    <w:rPr>
      <w:sz w:val="21"/>
      <w:szCs w:val="21"/>
    </w:rPr>
  </w:style>
  <w:style w:type="paragraph" w:customStyle="1" w:styleId="xl29">
    <w:name w:val="xl29"/>
    <w:basedOn w:val="a"/>
    <w:pPr>
      <w:widowControl/>
      <w:pBdr>
        <w:bottom w:val="single" w:sz="4" w:space="0" w:color="auto"/>
        <w:right w:val="single" w:sz="12" w:space="0" w:color="auto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af6">
    <w:name w:val="正文无缩进"/>
    <w:basedOn w:val="a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Chara">
    <w:name w:val="段 Char"/>
    <w:pPr>
      <w:autoSpaceDE w:val="0"/>
      <w:autoSpaceDN w:val="0"/>
      <w:ind w:firstLineChars="200" w:firstLine="200"/>
      <w:jc w:val="both"/>
    </w:pPr>
    <w:rPr>
      <w:rFonts w:ascii="宋体"/>
      <w:sz w:val="21"/>
    </w:rPr>
  </w:style>
  <w:style w:type="paragraph" w:customStyle="1" w:styleId="CharChar1">
    <w:name w:val="Char Char1"/>
    <w:basedOn w:val="a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41">
    <w:name w:val="4"/>
    <w:basedOn w:val="a"/>
    <w:pPr>
      <w:spacing w:line="300" w:lineRule="auto"/>
      <w:ind w:firstLine="480"/>
    </w:pPr>
    <w:rPr>
      <w:sz w:val="24"/>
      <w:szCs w:val="20"/>
    </w:rPr>
  </w:style>
  <w:style w:type="paragraph" w:customStyle="1" w:styleId="TOC1">
    <w:name w:val="TOC 标题1"/>
    <w:basedOn w:val="1"/>
    <w:next w:val="a"/>
    <w:uiPriority w:val="39"/>
    <w:qFormat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Charb">
    <w:name w:val="Char"/>
    <w:basedOn w:val="a"/>
    <w:pPr>
      <w:tabs>
        <w:tab w:val="left" w:pos="360"/>
      </w:tabs>
    </w:pPr>
    <w:rPr>
      <w:sz w:val="24"/>
    </w:rPr>
  </w:style>
  <w:style w:type="paragraph" w:customStyle="1" w:styleId="CharChar3CharCharCharChar">
    <w:name w:val="Char Char3 Char Char Char Char"/>
    <w:basedOn w:val="a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CharCharCharChar">
    <w:name w:val="Char Char Char Char"/>
    <w:basedOn w:val="a6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IndentNormal">
    <w:name w:val="Indent Normal"/>
    <w:basedOn w:val="a"/>
    <w:pPr>
      <w:ind w:firstLineChars="150" w:firstLine="150"/>
    </w:pPr>
    <w:rPr>
      <w:sz w:val="24"/>
    </w:rPr>
  </w:style>
  <w:style w:type="paragraph" w:customStyle="1" w:styleId="af7">
    <w:name w:val="助手文本"/>
    <w:basedOn w:val="a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12">
    <w:name w:val="样式1"/>
    <w:basedOn w:val="a"/>
    <w:link w:val="1Char0"/>
    <w:qFormat/>
    <w:pPr>
      <w:spacing w:line="300" w:lineRule="auto"/>
      <w:ind w:firstLine="480"/>
    </w:pPr>
    <w:rPr>
      <w:sz w:val="24"/>
    </w:rPr>
  </w:style>
  <w:style w:type="character" w:customStyle="1" w:styleId="1Char0">
    <w:name w:val="样式1 Char"/>
    <w:link w:val="12"/>
    <w:rsid w:val="00E755B9"/>
    <w:rPr>
      <w:kern w:val="2"/>
      <w:sz w:val="24"/>
      <w:szCs w:val="24"/>
    </w:rPr>
  </w:style>
  <w:style w:type="paragraph" w:customStyle="1" w:styleId="--">
    <w:name w:val="正文--表格内正文"/>
    <w:basedOn w:val="a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CharChar1CharCharCharCharCharChar">
    <w:name w:val="Char Char1 Char Char Char Char Char Char"/>
    <w:basedOn w:val="a"/>
    <w:pPr>
      <w:widowControl/>
      <w:spacing w:after="160" w:line="240" w:lineRule="exact"/>
    </w:pPr>
    <w:rPr>
      <w:rFonts w:ascii="Verdana" w:eastAsia="仿宋_GB2312" w:hAnsi="Verdana"/>
      <w:kern w:val="0"/>
      <w:sz w:val="24"/>
      <w:szCs w:val="20"/>
      <w:lang w:eastAsia="en-US"/>
    </w:rPr>
  </w:style>
  <w:style w:type="paragraph" w:customStyle="1" w:styleId="4Char0">
    <w:name w:val="样式4 Char"/>
    <w:basedOn w:val="a"/>
    <w:pPr>
      <w:widowControl/>
      <w:ind w:firstLine="480"/>
    </w:pPr>
    <w:rPr>
      <w:color w:val="000000"/>
      <w:kern w:val="0"/>
      <w:sz w:val="24"/>
    </w:rPr>
  </w:style>
  <w:style w:type="paragraph" w:customStyle="1" w:styleId="13">
    <w:name w:val="列出段落1"/>
    <w:basedOn w:val="a"/>
    <w:uiPriority w:val="34"/>
    <w:qFormat/>
  </w:style>
  <w:style w:type="paragraph" w:customStyle="1" w:styleId="paragraphindent">
    <w:name w:val="paragraphindent"/>
    <w:basedOn w:val="a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FA">
    <w:name w:val="FA正文"/>
    <w:basedOn w:val="a"/>
    <w:link w:val="FAChar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character" w:customStyle="1" w:styleId="FAChar">
    <w:name w:val="FA正文 Char"/>
    <w:basedOn w:val="a0"/>
    <w:link w:val="FA"/>
    <w:rPr>
      <w:rFonts w:ascii="宋体" w:hAnsi="宋体"/>
      <w:spacing w:val="10"/>
      <w:kern w:val="2"/>
      <w:sz w:val="24"/>
      <w:szCs w:val="24"/>
    </w:rPr>
  </w:style>
  <w:style w:type="paragraph" w:customStyle="1" w:styleId="14black">
    <w:name w:val="14_black"/>
    <w:basedOn w:val="a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af8">
    <w:name w:val="È±Ê¡ÎÄ±¾"/>
    <w:basedOn w:val="a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24">
    <w:name w:val="样式2"/>
    <w:basedOn w:val="a"/>
    <w:link w:val="2Char2"/>
    <w:qFormat/>
    <w:pPr>
      <w:spacing w:before="120" w:after="120"/>
      <w:outlineLvl w:val="1"/>
    </w:pPr>
    <w:rPr>
      <w:b/>
      <w:sz w:val="30"/>
    </w:rPr>
  </w:style>
  <w:style w:type="character" w:customStyle="1" w:styleId="2Char2">
    <w:name w:val="样式2 Char"/>
    <w:basedOn w:val="a0"/>
    <w:link w:val="24"/>
    <w:rPr>
      <w:b/>
      <w:kern w:val="2"/>
      <w:sz w:val="30"/>
      <w:szCs w:val="24"/>
    </w:rPr>
  </w:style>
  <w:style w:type="paragraph" w:customStyle="1" w:styleId="33">
    <w:name w:val="样式3"/>
    <w:basedOn w:val="ad"/>
    <w:link w:val="3Char2"/>
    <w:qFormat/>
    <w:pPr>
      <w:ind w:firstLine="360"/>
    </w:pPr>
  </w:style>
  <w:style w:type="character" w:customStyle="1" w:styleId="3Char2">
    <w:name w:val="样式3 Char"/>
    <w:basedOn w:val="Char8"/>
    <w:link w:val="33"/>
    <w:rPr>
      <w:kern w:val="2"/>
      <w:sz w:val="18"/>
      <w:szCs w:val="18"/>
    </w:rPr>
  </w:style>
  <w:style w:type="paragraph" w:customStyle="1" w:styleId="42">
    <w:name w:val="样式4"/>
    <w:basedOn w:val="33"/>
    <w:link w:val="4Char1"/>
    <w:qFormat/>
  </w:style>
  <w:style w:type="character" w:customStyle="1" w:styleId="4Char1">
    <w:name w:val="样式4 Char1"/>
    <w:basedOn w:val="3Char2"/>
    <w:link w:val="42"/>
    <w:rPr>
      <w:kern w:val="2"/>
      <w:sz w:val="18"/>
      <w:szCs w:val="18"/>
    </w:rPr>
  </w:style>
  <w:style w:type="paragraph" w:customStyle="1" w:styleId="51">
    <w:name w:val="样式5"/>
    <w:basedOn w:val="ad"/>
    <w:link w:val="5Char0"/>
    <w:qFormat/>
    <w:pPr>
      <w:ind w:firstLine="360"/>
    </w:pPr>
  </w:style>
  <w:style w:type="character" w:customStyle="1" w:styleId="5Char0">
    <w:name w:val="样式5 Char"/>
    <w:basedOn w:val="Char8"/>
    <w:link w:val="51"/>
    <w:rPr>
      <w:kern w:val="2"/>
      <w:sz w:val="18"/>
      <w:szCs w:val="18"/>
    </w:rPr>
  </w:style>
  <w:style w:type="paragraph" w:customStyle="1" w:styleId="61">
    <w:name w:val="样式6"/>
    <w:basedOn w:val="ad"/>
    <w:link w:val="6Char0"/>
    <w:qFormat/>
    <w:pPr>
      <w:ind w:firstLine="360"/>
    </w:pPr>
  </w:style>
  <w:style w:type="character" w:customStyle="1" w:styleId="6Char0">
    <w:name w:val="样式6 Char"/>
    <w:basedOn w:val="Char8"/>
    <w:link w:val="61"/>
    <w:rPr>
      <w:kern w:val="2"/>
      <w:sz w:val="18"/>
      <w:szCs w:val="18"/>
    </w:rPr>
  </w:style>
  <w:style w:type="paragraph" w:customStyle="1" w:styleId="71">
    <w:name w:val="样式7"/>
    <w:basedOn w:val="3"/>
    <w:link w:val="7Char0"/>
    <w:qFormat/>
  </w:style>
  <w:style w:type="character" w:customStyle="1" w:styleId="7Char0">
    <w:name w:val="样式7 Char"/>
    <w:basedOn w:val="3Char"/>
    <w:link w:val="71"/>
    <w:rPr>
      <w:b/>
      <w:bCs/>
      <w:kern w:val="2"/>
      <w:sz w:val="28"/>
      <w:szCs w:val="18"/>
    </w:rPr>
  </w:style>
  <w:style w:type="paragraph" w:customStyle="1" w:styleId="81">
    <w:name w:val="样式8"/>
    <w:basedOn w:val="ac"/>
    <w:link w:val="8Char0"/>
    <w:qFormat/>
    <w:pPr>
      <w:ind w:firstLineChars="0" w:firstLine="0"/>
      <w:jc w:val="left"/>
    </w:pPr>
  </w:style>
  <w:style w:type="character" w:customStyle="1" w:styleId="8Char0">
    <w:name w:val="样式8 Char"/>
    <w:basedOn w:val="Char7"/>
    <w:link w:val="81"/>
    <w:rPr>
      <w:kern w:val="2"/>
      <w:sz w:val="18"/>
      <w:szCs w:val="18"/>
    </w:rPr>
  </w:style>
  <w:style w:type="paragraph" w:customStyle="1" w:styleId="91">
    <w:name w:val="样式9"/>
    <w:basedOn w:val="81"/>
    <w:link w:val="9Char0"/>
    <w:qFormat/>
    <w:pPr>
      <w:jc w:val="center"/>
    </w:pPr>
  </w:style>
  <w:style w:type="character" w:customStyle="1" w:styleId="9Char0">
    <w:name w:val="样式9 Char"/>
    <w:basedOn w:val="8Char0"/>
    <w:link w:val="91"/>
    <w:rPr>
      <w:kern w:val="2"/>
      <w:sz w:val="18"/>
      <w:szCs w:val="18"/>
    </w:rPr>
  </w:style>
  <w:style w:type="paragraph" w:customStyle="1" w:styleId="100">
    <w:name w:val="样式10"/>
    <w:basedOn w:val="91"/>
    <w:link w:val="10Char"/>
    <w:pPr>
      <w:pBdr>
        <w:top w:val="single" w:sz="24" w:space="1" w:color="76923C"/>
      </w:pBdr>
    </w:pPr>
  </w:style>
  <w:style w:type="character" w:customStyle="1" w:styleId="10Char">
    <w:name w:val="样式10 Char"/>
    <w:basedOn w:val="9Char0"/>
    <w:link w:val="100"/>
    <w:rPr>
      <w:kern w:val="2"/>
      <w:sz w:val="18"/>
      <w:szCs w:val="18"/>
    </w:rPr>
  </w:style>
  <w:style w:type="paragraph" w:customStyle="1" w:styleId="110">
    <w:name w:val="样式11"/>
    <w:basedOn w:val="100"/>
    <w:link w:val="11Char"/>
    <w:pPr>
      <w:pBdr>
        <w:top w:val="none" w:sz="0" w:space="0" w:color="auto"/>
      </w:pBdr>
    </w:pPr>
  </w:style>
  <w:style w:type="character" w:customStyle="1" w:styleId="11Char">
    <w:name w:val="样式11 Char"/>
    <w:basedOn w:val="10Char"/>
    <w:link w:val="110"/>
    <w:rPr>
      <w:kern w:val="2"/>
      <w:sz w:val="18"/>
      <w:szCs w:val="18"/>
    </w:rPr>
  </w:style>
  <w:style w:type="paragraph" w:customStyle="1" w:styleId="120">
    <w:name w:val="样式12"/>
    <w:basedOn w:val="110"/>
    <w:link w:val="12Char"/>
  </w:style>
  <w:style w:type="character" w:customStyle="1" w:styleId="12Char">
    <w:name w:val="样式12 Char"/>
    <w:basedOn w:val="11Char"/>
    <w:link w:val="120"/>
    <w:rPr>
      <w:kern w:val="2"/>
      <w:sz w:val="18"/>
      <w:szCs w:val="18"/>
    </w:rPr>
  </w:style>
  <w:style w:type="paragraph" w:customStyle="1" w:styleId="130">
    <w:name w:val="样式13"/>
    <w:basedOn w:val="71"/>
    <w:link w:val="13Char"/>
    <w:qFormat/>
  </w:style>
  <w:style w:type="character" w:customStyle="1" w:styleId="13Char">
    <w:name w:val="样式13 Char"/>
    <w:basedOn w:val="7Char0"/>
    <w:link w:val="130"/>
    <w:rPr>
      <w:b/>
      <w:bCs/>
      <w:kern w:val="2"/>
      <w:sz w:val="28"/>
      <w:szCs w:val="18"/>
    </w:rPr>
  </w:style>
  <w:style w:type="paragraph" w:customStyle="1" w:styleId="25">
    <w:name w:val="2"/>
    <w:basedOn w:val="a"/>
    <w:link w:val="2Char3"/>
    <w:qFormat/>
    <w:pPr>
      <w:autoSpaceDE w:val="0"/>
      <w:autoSpaceDN w:val="0"/>
      <w:adjustRightInd w:val="0"/>
      <w:ind w:firstLineChars="0" w:firstLine="0"/>
      <w:jc w:val="center"/>
    </w:pPr>
    <w:rPr>
      <w:spacing w:val="4"/>
    </w:rPr>
  </w:style>
  <w:style w:type="character" w:customStyle="1" w:styleId="2Char3">
    <w:name w:val="2 Char"/>
    <w:basedOn w:val="a0"/>
    <w:link w:val="25"/>
    <w:rPr>
      <w:spacing w:val="4"/>
      <w:kern w:val="2"/>
      <w:sz w:val="21"/>
      <w:szCs w:val="24"/>
    </w:rPr>
  </w:style>
  <w:style w:type="paragraph" w:customStyle="1" w:styleId="14">
    <w:name w:val="1"/>
    <w:basedOn w:val="a"/>
    <w:link w:val="1Char1"/>
    <w:qFormat/>
    <w:pPr>
      <w:ind w:firstLineChars="0" w:firstLine="0"/>
    </w:pPr>
  </w:style>
  <w:style w:type="character" w:customStyle="1" w:styleId="1Char1">
    <w:name w:val="1 Char"/>
    <w:basedOn w:val="a0"/>
    <w:link w:val="14"/>
    <w:rPr>
      <w:kern w:val="2"/>
      <w:sz w:val="21"/>
      <w:szCs w:val="24"/>
    </w:rPr>
  </w:style>
  <w:style w:type="paragraph" w:customStyle="1" w:styleId="af9">
    <w:name w:val="飞越型"/>
    <w:pPr>
      <w:spacing w:after="200" w:line="276" w:lineRule="auto"/>
    </w:pPr>
    <w:rPr>
      <w:rFonts w:ascii="Calibri" w:hAnsi="Calibri" w:cs="黑体"/>
      <w:sz w:val="22"/>
      <w:szCs w:val="22"/>
    </w:rPr>
  </w:style>
  <w:style w:type="paragraph" w:customStyle="1" w:styleId="15">
    <w:name w:val="无间隔1"/>
    <w:uiPriority w:val="1"/>
    <w:qFormat/>
    <w:pPr>
      <w:widowControl w:val="0"/>
      <w:ind w:firstLineChars="200" w:firstLine="420"/>
    </w:pPr>
    <w:rPr>
      <w:kern w:val="2"/>
      <w:sz w:val="21"/>
      <w:szCs w:val="24"/>
    </w:rPr>
  </w:style>
  <w:style w:type="character" w:customStyle="1" w:styleId="large1">
    <w:name w:val="large1"/>
    <w:basedOn w:val="a0"/>
    <w:rPr>
      <w:rFonts w:ascii="宋体" w:eastAsia="宋体" w:hAnsi="宋体" w:hint="eastAsia"/>
      <w:sz w:val="22"/>
      <w:szCs w:val="22"/>
    </w:rPr>
  </w:style>
  <w:style w:type="character" w:customStyle="1" w:styleId="14black1">
    <w:name w:val="14_black1"/>
    <w:basedOn w:val="a0"/>
    <w:rPr>
      <w:color w:val="000000"/>
      <w:sz w:val="23"/>
      <w:szCs w:val="23"/>
    </w:rPr>
  </w:style>
  <w:style w:type="character" w:customStyle="1" w:styleId="f141">
    <w:name w:val="f141"/>
    <w:basedOn w:val="a0"/>
    <w:rPr>
      <w:sz w:val="21"/>
      <w:szCs w:val="21"/>
    </w:rPr>
  </w:style>
  <w:style w:type="character" w:customStyle="1" w:styleId="IndentNormalChar">
    <w:name w:val="Indent Normal Char"/>
    <w:basedOn w:val="a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p11b1">
    <w:name w:val="p11b1"/>
    <w:basedOn w:val="a0"/>
    <w:rPr>
      <w:color w:val="000000"/>
      <w:spacing w:val="320"/>
      <w:sz w:val="20"/>
      <w:szCs w:val="20"/>
      <w:u w:val="none"/>
    </w:rPr>
  </w:style>
  <w:style w:type="paragraph" w:styleId="afa">
    <w:name w:val="List Paragraph"/>
    <w:basedOn w:val="a"/>
    <w:uiPriority w:val="34"/>
    <w:qFormat/>
    <w:rsid w:val="00065704"/>
    <w:pPr>
      <w:spacing w:line="240" w:lineRule="auto"/>
      <w:jc w:val="both"/>
    </w:pPr>
    <w:rPr>
      <w:rFonts w:ascii="Calibri" w:hAnsi="Calibri"/>
      <w:szCs w:val="22"/>
    </w:rPr>
  </w:style>
  <w:style w:type="paragraph" w:styleId="afb">
    <w:name w:val="annotation subject"/>
    <w:basedOn w:val="a7"/>
    <w:next w:val="a7"/>
    <w:link w:val="Charc"/>
    <w:uiPriority w:val="99"/>
    <w:unhideWhenUsed/>
    <w:rsid w:val="00E755B9"/>
    <w:pPr>
      <w:ind w:firstLine="200"/>
    </w:pPr>
    <w:rPr>
      <w:b/>
      <w:bCs/>
    </w:rPr>
  </w:style>
  <w:style w:type="character" w:customStyle="1" w:styleId="Charc">
    <w:name w:val="批注主题 Char"/>
    <w:basedOn w:val="Char2"/>
    <w:link w:val="afb"/>
    <w:uiPriority w:val="99"/>
    <w:rsid w:val="00E755B9"/>
    <w:rPr>
      <w:b/>
      <w:bCs/>
      <w:kern w:val="2"/>
      <w:sz w:val="21"/>
      <w:szCs w:val="24"/>
    </w:rPr>
  </w:style>
  <w:style w:type="paragraph" w:customStyle="1" w:styleId="26">
    <w:name w:val="列出段落2"/>
    <w:basedOn w:val="a"/>
    <w:uiPriority w:val="34"/>
    <w:qFormat/>
    <w:rsid w:val="00E755B9"/>
    <w:pPr>
      <w:ind w:firstLine="200"/>
    </w:pPr>
  </w:style>
  <w:style w:type="paragraph" w:customStyle="1" w:styleId="27">
    <w:name w:val="无间隔2"/>
    <w:uiPriority w:val="1"/>
    <w:qFormat/>
    <w:rsid w:val="00E755B9"/>
    <w:pPr>
      <w:widowControl w:val="0"/>
      <w:spacing w:line="360" w:lineRule="auto"/>
    </w:pPr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51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footer" Target="footer1.xml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settings" Target="settings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2" Type="http://schemas.openxmlformats.org/officeDocument/2006/relationships/image" Target="media/image13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footer" Target="footer2.xml"/><Relationship Id="rId12" Type="http://schemas.openxmlformats.org/officeDocument/2006/relationships/image" Target="media/image3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header" Target="header3.xml"/><Relationship Id="rId13" Type="http://schemas.openxmlformats.org/officeDocument/2006/relationships/image" Target="media/image4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footnotes" Target="footnote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4" Type="http://schemas.openxmlformats.org/officeDocument/2006/relationships/image" Target="media/image15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header" Target="header1.xml"/><Relationship Id="rId208" Type="http://schemas.openxmlformats.org/officeDocument/2006/relationships/footer" Target="footer3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numbering" Target="numbering.xml"/><Relationship Id="rId25" Type="http://schemas.openxmlformats.org/officeDocument/2006/relationships/image" Target="media/image16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fontTable" Target="fontTable.xml"/><Relationship Id="rId190" Type="http://schemas.openxmlformats.org/officeDocument/2006/relationships/image" Target="media/image180.png"/><Relationship Id="rId204" Type="http://schemas.openxmlformats.org/officeDocument/2006/relationships/header" Target="header2.xml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image" Target="media/image2.jpe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80" Type="http://schemas.openxmlformats.org/officeDocument/2006/relationships/image" Target="media/image170.png"/><Relationship Id="rId210" Type="http://schemas.openxmlformats.org/officeDocument/2006/relationships/theme" Target="theme/theme1.xml"/><Relationship Id="rId26" Type="http://schemas.openxmlformats.org/officeDocument/2006/relationships/image" Target="media/image17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7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7" Type="http://schemas.openxmlformats.org/officeDocument/2006/relationships/image" Target="media/image18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17" Type="http://schemas.openxmlformats.org/officeDocument/2006/relationships/image" Target="media/image8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8" Type="http://schemas.openxmlformats.org/officeDocument/2006/relationships/image" Target="media/image19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hyperlink" Target="http://218.29.7.210:8084" TargetMode="External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B2715E1-B4F3-4E21-8BA6-E8FD65206F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1154</TotalTime>
  <Pages>98</Pages>
  <Words>4735</Words>
  <Characters>26990</Characters>
  <Application>Microsoft Office Word</Application>
  <DocSecurity>0</DocSecurity>
  <Lines>224</Lines>
  <Paragraphs>63</Paragraphs>
  <ScaleCrop>false</ScaleCrop>
  <Company>江苏国泰新点软件有限公司  0512-58188000</Company>
  <LinksUpToDate>false</LinksUpToDate>
  <CharactersWithSpaces>31662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_x0001_</dc:title>
  <dc:creator>yuanxun</dc:creator>
  <cp:lastModifiedBy>NTKO</cp:lastModifiedBy>
  <cp:revision>248</cp:revision>
  <dcterms:created xsi:type="dcterms:W3CDTF">2014-05-09T02:07:00Z</dcterms:created>
  <dcterms:modified xsi:type="dcterms:W3CDTF">2018-01-16T02:07:00Z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2052-9.1.0.4555</vt:lpwstr>
  </property>
</Properties>
</file>